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F8" w:rsidRPr="00DF4C50" w:rsidRDefault="00BA32B7" w:rsidP="005B3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lang w:eastAsia="en-IN"/>
        </w:rPr>
      </w:pPr>
      <w:r w:rsidRPr="00C56BDD">
        <w:rPr>
          <w:rFonts w:ascii="Arial" w:eastAsia="Times New Roman" w:hAnsi="Arial" w:cs="Arial"/>
          <w:b/>
          <w:color w:val="000000" w:themeColor="text1"/>
          <w:lang w:eastAsia="en-IN"/>
        </w:rPr>
        <w:t>PRESS RELEASE</w:t>
      </w:r>
    </w:p>
    <w:p w:rsidR="00C267DA" w:rsidRPr="0000421E" w:rsidRDefault="00920B96" w:rsidP="00C8299E">
      <w:pPr>
        <w:spacing w:before="100" w:beforeAutospacing="1" w:after="100" w:afterAutospacing="1" w:line="270" w:lineRule="atLeast"/>
        <w:jc w:val="center"/>
        <w:rPr>
          <w:rFonts w:eastAsia="Times New Roman" w:cstheme="minorHAnsi"/>
          <w:b/>
          <w:bCs/>
          <w:kern w:val="36"/>
          <w:sz w:val="36"/>
          <w:szCs w:val="28"/>
          <w:highlight w:val="yellow"/>
          <w:lang w:eastAsia="en-IN"/>
        </w:rPr>
      </w:pPr>
      <w:r w:rsidRPr="0000421E">
        <w:rPr>
          <w:rFonts w:eastAsia="Times New Roman" w:cstheme="minorHAnsi"/>
          <w:b/>
          <w:bCs/>
          <w:kern w:val="36"/>
          <w:sz w:val="36"/>
          <w:szCs w:val="28"/>
          <w:lang w:eastAsia="en-IN"/>
        </w:rPr>
        <w:t xml:space="preserve">HCL Asian Junior Tennis Championship 2018 </w:t>
      </w:r>
      <w:r w:rsidR="00BA4954" w:rsidRPr="0000421E">
        <w:rPr>
          <w:rFonts w:eastAsia="Times New Roman" w:cstheme="minorHAnsi"/>
          <w:b/>
          <w:bCs/>
          <w:kern w:val="36"/>
          <w:sz w:val="36"/>
          <w:szCs w:val="28"/>
          <w:lang w:eastAsia="en-IN"/>
        </w:rPr>
        <w:t>C</w:t>
      </w:r>
      <w:r w:rsidR="000270EA" w:rsidRPr="0000421E">
        <w:rPr>
          <w:rFonts w:eastAsia="Times New Roman" w:cstheme="minorHAnsi"/>
          <w:b/>
          <w:bCs/>
          <w:kern w:val="36"/>
          <w:sz w:val="36"/>
          <w:szCs w:val="28"/>
          <w:lang w:eastAsia="en-IN"/>
        </w:rPr>
        <w:t>oncludes</w:t>
      </w:r>
      <w:r w:rsidR="00C47317" w:rsidRPr="0000421E">
        <w:rPr>
          <w:rFonts w:eastAsia="Times New Roman" w:cstheme="minorHAnsi"/>
          <w:b/>
          <w:bCs/>
          <w:kern w:val="36"/>
          <w:sz w:val="36"/>
          <w:szCs w:val="28"/>
          <w:lang w:eastAsia="en-IN"/>
        </w:rPr>
        <w:t xml:space="preserve"> </w:t>
      </w:r>
      <w:r w:rsidR="00BA4954" w:rsidRPr="0000421E">
        <w:rPr>
          <w:rFonts w:eastAsia="Times New Roman" w:cstheme="minorHAnsi"/>
          <w:b/>
          <w:bCs/>
          <w:kern w:val="36"/>
          <w:sz w:val="36"/>
          <w:szCs w:val="28"/>
          <w:lang w:eastAsia="en-IN"/>
        </w:rPr>
        <w:t>with Hard Fought Finals</w:t>
      </w:r>
    </w:p>
    <w:p w:rsidR="00C47317" w:rsidRPr="0000421E" w:rsidRDefault="007A481C" w:rsidP="00C4731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lang w:eastAsia="en-IN"/>
        </w:rPr>
      </w:pPr>
      <w:r>
        <w:rPr>
          <w:rFonts w:eastAsia="Times New Roman" w:cstheme="minorHAnsi"/>
          <w:i/>
          <w:lang w:eastAsia="en-IN"/>
        </w:rPr>
        <w:t xml:space="preserve">Mananchaya Sawangkaw from Thailand </w:t>
      </w:r>
      <w:r w:rsidR="00C47317" w:rsidRPr="0000421E">
        <w:rPr>
          <w:rFonts w:eastAsia="Times New Roman" w:cstheme="minorHAnsi"/>
          <w:i/>
          <w:lang w:eastAsia="en-IN"/>
        </w:rPr>
        <w:t>win</w:t>
      </w:r>
      <w:r>
        <w:rPr>
          <w:rFonts w:eastAsia="Times New Roman" w:cstheme="minorHAnsi"/>
          <w:i/>
          <w:lang w:eastAsia="en-IN"/>
        </w:rPr>
        <w:t>s</w:t>
      </w:r>
      <w:r w:rsidR="00EE6572">
        <w:rPr>
          <w:rFonts w:eastAsia="Times New Roman" w:cstheme="minorHAnsi"/>
          <w:i/>
          <w:lang w:eastAsia="en-IN"/>
        </w:rPr>
        <w:t xml:space="preserve"> the U-18 Singles trophy</w:t>
      </w:r>
      <w:r w:rsidR="00C47317" w:rsidRPr="0000421E">
        <w:rPr>
          <w:rFonts w:eastAsia="Times New Roman" w:cstheme="minorHAnsi"/>
          <w:i/>
          <w:lang w:eastAsia="en-IN"/>
        </w:rPr>
        <w:t xml:space="preserve"> for Girls </w:t>
      </w:r>
    </w:p>
    <w:p w:rsidR="00266577" w:rsidRPr="0000421E" w:rsidRDefault="00EE6572" w:rsidP="0026657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lang w:eastAsia="en-IN"/>
        </w:rPr>
      </w:pPr>
      <w:r>
        <w:rPr>
          <w:rFonts w:eastAsia="Times New Roman" w:cstheme="minorHAnsi"/>
          <w:i/>
          <w:lang w:eastAsia="en-IN"/>
        </w:rPr>
        <w:t>Siddhant Banchia from India wins the U-18 Singles trophy</w:t>
      </w:r>
      <w:r w:rsidR="00266577" w:rsidRPr="0000421E">
        <w:rPr>
          <w:rFonts w:eastAsia="Times New Roman" w:cstheme="minorHAnsi"/>
          <w:i/>
          <w:lang w:eastAsia="en-IN"/>
        </w:rPr>
        <w:t xml:space="preserve"> for Boys </w:t>
      </w:r>
    </w:p>
    <w:p w:rsidR="00C47317" w:rsidRPr="0000421E" w:rsidRDefault="00096CA2" w:rsidP="00096CA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lang w:eastAsia="en-IN"/>
        </w:rPr>
      </w:pPr>
      <w:r w:rsidRPr="0000421E">
        <w:rPr>
          <w:rFonts w:eastAsia="Times New Roman" w:cstheme="minorHAnsi"/>
          <w:i/>
          <w:lang w:eastAsia="en-IN"/>
        </w:rPr>
        <w:t>Himari Sato from Japan</w:t>
      </w:r>
      <w:r w:rsidRPr="0000421E">
        <w:rPr>
          <w:rFonts w:eastAsia="Times New Roman" w:cstheme="minorHAnsi"/>
          <w:i/>
          <w:lang w:eastAsia="en-IN"/>
        </w:rPr>
        <w:t xml:space="preserve"> a</w:t>
      </w:r>
      <w:r w:rsidRPr="0000421E">
        <w:rPr>
          <w:rFonts w:eastAsia="Times New Roman" w:cstheme="minorHAnsi"/>
          <w:i/>
          <w:lang w:eastAsia="en-IN"/>
        </w:rPr>
        <w:t xml:space="preserve">nd Mananchaya Sawangkaew from Thailand </w:t>
      </w:r>
      <w:r w:rsidR="00C47317" w:rsidRPr="0000421E">
        <w:rPr>
          <w:rFonts w:eastAsia="Times New Roman" w:cstheme="minorHAnsi"/>
          <w:i/>
          <w:lang w:eastAsia="en-IN"/>
        </w:rPr>
        <w:t xml:space="preserve">emerge winners in the U-18 Doubles category for Girls </w:t>
      </w:r>
    </w:p>
    <w:p w:rsidR="00C47317" w:rsidRPr="0000421E" w:rsidRDefault="00096CA2" w:rsidP="00096CA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lang w:eastAsia="en-IN"/>
        </w:rPr>
      </w:pPr>
      <w:r w:rsidRPr="0000421E">
        <w:rPr>
          <w:rFonts w:eastAsia="Times New Roman" w:cstheme="minorHAnsi"/>
          <w:i/>
          <w:lang w:eastAsia="en-IN"/>
        </w:rPr>
        <w:t>Christian Didier Chin from Malaysia</w:t>
      </w:r>
      <w:r w:rsidRPr="0000421E">
        <w:rPr>
          <w:rFonts w:eastAsia="Times New Roman" w:cstheme="minorHAnsi"/>
          <w:i/>
          <w:lang w:eastAsia="en-IN"/>
        </w:rPr>
        <w:t xml:space="preserve"> a</w:t>
      </w:r>
      <w:r w:rsidRPr="0000421E">
        <w:rPr>
          <w:rFonts w:eastAsia="Times New Roman" w:cstheme="minorHAnsi"/>
          <w:i/>
          <w:lang w:eastAsia="en-IN"/>
        </w:rPr>
        <w:t xml:space="preserve">nd Sergey Fomin from Uzbekisthan </w:t>
      </w:r>
      <w:r w:rsidR="00C47317" w:rsidRPr="0000421E">
        <w:rPr>
          <w:rFonts w:eastAsia="Times New Roman" w:cstheme="minorHAnsi"/>
          <w:i/>
          <w:lang w:eastAsia="en-IN"/>
        </w:rPr>
        <w:t>emerge winners in the U-18 Doubles category for Boys</w:t>
      </w:r>
    </w:p>
    <w:p w:rsidR="00C47317" w:rsidRPr="0000421E" w:rsidRDefault="00BA4954" w:rsidP="00F15268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highlight w:val="yellow"/>
        </w:rPr>
      </w:pPr>
      <w:r w:rsidRPr="0000421E">
        <w:rPr>
          <w:rFonts w:eastAsia="Times New Roman" w:cstheme="minorHAnsi"/>
          <w:b/>
          <w:bCs/>
          <w:color w:val="000000" w:themeColor="text1"/>
          <w:lang w:eastAsia="en-IN"/>
        </w:rPr>
        <w:t>October 27</w:t>
      </w:r>
      <w:r w:rsidR="00FC5B8E" w:rsidRPr="0000421E">
        <w:rPr>
          <w:rFonts w:eastAsia="Times New Roman" w:cstheme="minorHAnsi"/>
          <w:b/>
          <w:bCs/>
          <w:color w:val="000000" w:themeColor="text1"/>
          <w:lang w:eastAsia="en-IN"/>
        </w:rPr>
        <w:t xml:space="preserve">, </w:t>
      </w:r>
      <w:r w:rsidR="00920B96" w:rsidRPr="0000421E">
        <w:rPr>
          <w:rFonts w:eastAsia="Times New Roman" w:cstheme="minorHAnsi"/>
          <w:b/>
          <w:bCs/>
          <w:color w:val="000000" w:themeColor="text1"/>
          <w:lang w:eastAsia="en-IN"/>
        </w:rPr>
        <w:t>2018</w:t>
      </w:r>
      <w:r w:rsidR="00FB2C50" w:rsidRPr="0000421E">
        <w:rPr>
          <w:rFonts w:eastAsia="Times New Roman" w:cstheme="minorHAnsi"/>
          <w:b/>
          <w:bCs/>
          <w:color w:val="000000" w:themeColor="text1"/>
          <w:lang w:eastAsia="en-IN"/>
        </w:rPr>
        <w:t xml:space="preserve">, </w:t>
      </w:r>
      <w:r w:rsidR="00330E85" w:rsidRPr="0000421E">
        <w:rPr>
          <w:rFonts w:eastAsia="Times New Roman" w:cstheme="minorHAnsi"/>
          <w:b/>
          <w:bCs/>
          <w:color w:val="000000" w:themeColor="text1"/>
          <w:lang w:eastAsia="en-IN"/>
        </w:rPr>
        <w:t>Pune</w:t>
      </w:r>
      <w:r w:rsidR="002D79B4" w:rsidRPr="0000421E">
        <w:rPr>
          <w:rFonts w:eastAsia="Times New Roman" w:cstheme="minorHAnsi"/>
          <w:b/>
          <w:bCs/>
          <w:color w:val="000000" w:themeColor="text1"/>
          <w:lang w:eastAsia="en-IN"/>
        </w:rPr>
        <w:t xml:space="preserve">, </w:t>
      </w:r>
      <w:r w:rsidR="00FF1FD5" w:rsidRPr="0000421E">
        <w:rPr>
          <w:rFonts w:eastAsia="Times New Roman" w:cstheme="minorHAnsi"/>
          <w:b/>
          <w:bCs/>
          <w:color w:val="000000" w:themeColor="text1"/>
          <w:lang w:eastAsia="en-IN"/>
        </w:rPr>
        <w:t>India</w:t>
      </w:r>
      <w:r w:rsidR="00FE35D5" w:rsidRPr="0000421E">
        <w:rPr>
          <w:rFonts w:eastAsia="Times New Roman" w:cstheme="minorHAnsi"/>
          <w:b/>
          <w:bCs/>
          <w:color w:val="000000" w:themeColor="text1"/>
          <w:lang w:eastAsia="en-IN"/>
        </w:rPr>
        <w:t>:</w:t>
      </w:r>
      <w:r w:rsidR="00CD2400" w:rsidRPr="0000421E">
        <w:rPr>
          <w:rFonts w:eastAsia="Times New Roman" w:cstheme="minorHAnsi"/>
          <w:b/>
          <w:bCs/>
          <w:color w:val="000000" w:themeColor="text1"/>
          <w:lang w:eastAsia="en-IN"/>
        </w:rPr>
        <w:t xml:space="preserve"> </w:t>
      </w:r>
      <w:r w:rsidR="004E19D0" w:rsidRPr="0000421E">
        <w:rPr>
          <w:rFonts w:eastAsia="Times New Roman" w:cstheme="minorHAnsi"/>
          <w:b/>
          <w:bCs/>
          <w:color w:val="000000" w:themeColor="text1"/>
          <w:lang w:eastAsia="en-IN"/>
        </w:rPr>
        <w:t xml:space="preserve"> </w:t>
      </w:r>
      <w:r w:rsidR="00C47317" w:rsidRPr="0000421E">
        <w:rPr>
          <w:rFonts w:eastAsia="Times New Roman" w:cstheme="minorHAnsi"/>
          <w:b/>
          <w:bCs/>
          <w:lang w:eastAsia="en-IN"/>
        </w:rPr>
        <w:t xml:space="preserve">HCL, </w:t>
      </w:r>
      <w:r w:rsidR="00C47317" w:rsidRPr="0000421E">
        <w:rPr>
          <w:rFonts w:eastAsia="Times New Roman" w:cstheme="minorHAnsi"/>
          <w:bCs/>
          <w:lang w:eastAsia="en-IN"/>
        </w:rPr>
        <w:t xml:space="preserve">a leading global conglomerate, today announced the </w:t>
      </w:r>
      <w:r w:rsidR="002217A2" w:rsidRPr="0000421E">
        <w:rPr>
          <w:rFonts w:eastAsia="Times New Roman" w:cstheme="minorHAnsi"/>
          <w:bCs/>
          <w:lang w:eastAsia="en-IN"/>
        </w:rPr>
        <w:t>successful conclusion of the 2</w:t>
      </w:r>
      <w:r w:rsidR="002217A2" w:rsidRPr="0000421E">
        <w:rPr>
          <w:rFonts w:eastAsia="Times New Roman" w:cstheme="minorHAnsi"/>
          <w:bCs/>
          <w:vertAlign w:val="superscript"/>
          <w:lang w:eastAsia="en-IN"/>
        </w:rPr>
        <w:t>nd</w:t>
      </w:r>
      <w:r w:rsidR="002217A2" w:rsidRPr="0000421E">
        <w:rPr>
          <w:rFonts w:eastAsia="Times New Roman" w:cstheme="minorHAnsi"/>
          <w:bCs/>
          <w:lang w:eastAsia="en-IN"/>
        </w:rPr>
        <w:t xml:space="preserve"> HCL Asian Junior</w:t>
      </w:r>
      <w:r w:rsidRPr="0000421E">
        <w:rPr>
          <w:rFonts w:eastAsia="Times New Roman" w:cstheme="minorHAnsi"/>
          <w:bCs/>
          <w:lang w:eastAsia="en-IN"/>
        </w:rPr>
        <w:t xml:space="preserve"> Tennis Championship </w:t>
      </w:r>
      <w:r w:rsidR="002217A2" w:rsidRPr="0000421E">
        <w:rPr>
          <w:rFonts w:eastAsia="Times New Roman" w:cstheme="minorHAnsi"/>
          <w:bCs/>
          <w:lang w:eastAsia="en-IN"/>
        </w:rPr>
        <w:t xml:space="preserve">2018. </w:t>
      </w:r>
      <w:r w:rsidRPr="0000421E">
        <w:rPr>
          <w:rFonts w:eastAsia="Times New Roman" w:cstheme="minorHAnsi"/>
          <w:lang w:eastAsia="en-IN"/>
        </w:rPr>
        <w:t>The C</w:t>
      </w:r>
      <w:r w:rsidR="00C47317" w:rsidRPr="0000421E">
        <w:rPr>
          <w:rFonts w:eastAsia="Times New Roman" w:cstheme="minorHAnsi"/>
          <w:lang w:eastAsia="en-IN"/>
        </w:rPr>
        <w:t xml:space="preserve">hampionship </w:t>
      </w:r>
      <w:r w:rsidR="002217A2" w:rsidRPr="0000421E">
        <w:rPr>
          <w:rFonts w:eastAsia="Times New Roman" w:cstheme="minorHAnsi"/>
          <w:lang w:eastAsia="en-IN"/>
        </w:rPr>
        <w:t>started on October 20</w:t>
      </w:r>
      <w:r w:rsidR="002217A2" w:rsidRPr="0000421E">
        <w:rPr>
          <w:rFonts w:eastAsia="Times New Roman" w:cstheme="minorHAnsi"/>
          <w:vertAlign w:val="superscript"/>
          <w:lang w:eastAsia="en-IN"/>
        </w:rPr>
        <w:t>th</w:t>
      </w:r>
      <w:r w:rsidR="002217A2" w:rsidRPr="0000421E">
        <w:rPr>
          <w:rFonts w:eastAsia="Times New Roman" w:cstheme="minorHAnsi"/>
          <w:lang w:eastAsia="en-IN"/>
        </w:rPr>
        <w:t xml:space="preserve">, 2018 and was held at Deccan Gymkhana, in the heart of the city in Pune. </w:t>
      </w:r>
      <w:r w:rsidR="00041CD1" w:rsidRPr="0000421E">
        <w:rPr>
          <w:rFonts w:eastAsia="Times New Roman" w:cstheme="minorHAnsi"/>
          <w:lang w:eastAsia="en-IN"/>
        </w:rPr>
        <w:t>The six-day tournament</w:t>
      </w:r>
      <w:r w:rsidR="00C47317" w:rsidRPr="0000421E">
        <w:rPr>
          <w:rFonts w:eastAsia="Times New Roman" w:cstheme="minorHAnsi"/>
          <w:lang w:eastAsia="en-IN"/>
        </w:rPr>
        <w:t xml:space="preserve"> saw</w:t>
      </w:r>
      <w:r w:rsidR="00C47317" w:rsidRPr="0000421E">
        <w:rPr>
          <w:rFonts w:cstheme="minorHAnsi"/>
        </w:rPr>
        <w:t xml:space="preserve"> participation from over 100 Indian and international players in the Singles and Doubles </w:t>
      </w:r>
      <w:r w:rsidR="00C47317" w:rsidRPr="0000421E">
        <w:rPr>
          <w:rFonts w:eastAsia="Times New Roman" w:cstheme="minorHAnsi"/>
          <w:lang w:eastAsia="en-IN"/>
        </w:rPr>
        <w:t>categories for both boys and girls.</w:t>
      </w:r>
      <w:r w:rsidR="00DB7B72" w:rsidRPr="0000421E">
        <w:rPr>
          <w:rFonts w:eastAsia="Times New Roman" w:cstheme="minorHAnsi"/>
          <w:lang w:eastAsia="en-IN"/>
        </w:rPr>
        <w:t xml:space="preserve"> </w:t>
      </w:r>
      <w:r w:rsidR="00041CD1" w:rsidRPr="0000421E">
        <w:rPr>
          <w:rFonts w:eastAsia="Times New Roman" w:cstheme="minorHAnsi"/>
          <w:lang w:eastAsia="en-IN"/>
        </w:rPr>
        <w:t xml:space="preserve">The closing ceremony was attended </w:t>
      </w:r>
      <w:r w:rsidR="00041CD1" w:rsidRPr="0000421E">
        <w:rPr>
          <w:rFonts w:cstheme="minorHAnsi"/>
        </w:rPr>
        <w:t>by</w:t>
      </w:r>
      <w:r w:rsidR="00DF657D" w:rsidRPr="0000421E">
        <w:rPr>
          <w:rFonts w:cstheme="minorHAnsi"/>
        </w:rPr>
        <w:t xml:space="preserve"> 2018 Asian Games Gold medallist, Mr. Dattu Baban</w:t>
      </w:r>
      <w:r w:rsidR="00DF657D" w:rsidRPr="0000421E">
        <w:rPr>
          <w:rFonts w:eastAsia="Times New Roman" w:cstheme="minorHAnsi"/>
          <w:lang w:eastAsia="en-IN"/>
        </w:rPr>
        <w:t xml:space="preserve"> Bhokanal, an Indian rower</w:t>
      </w:r>
      <w:r w:rsidR="00041CD1" w:rsidRPr="0000421E">
        <w:rPr>
          <w:rFonts w:eastAsia="Times New Roman" w:cstheme="minorHAnsi"/>
          <w:lang w:eastAsia="en-IN"/>
        </w:rPr>
        <w:t>.</w:t>
      </w:r>
      <w:r w:rsidR="006E5378" w:rsidRPr="0000421E">
        <w:rPr>
          <w:rFonts w:eastAsia="Times New Roman" w:cstheme="minorHAnsi"/>
          <w:lang w:eastAsia="en-IN"/>
        </w:rPr>
        <w:t xml:space="preserve"> </w:t>
      </w:r>
    </w:p>
    <w:p w:rsidR="001A4CB6" w:rsidRPr="00CD22A2" w:rsidRDefault="00920B96" w:rsidP="000C662F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 w:themeColor="text1"/>
        </w:rPr>
      </w:pPr>
      <w:r w:rsidRPr="00CD22A2">
        <w:rPr>
          <w:rFonts w:cstheme="minorHAnsi"/>
          <w:color w:val="000000" w:themeColor="text1"/>
        </w:rPr>
        <w:t>In the singles category for</w:t>
      </w:r>
      <w:r w:rsidR="003B24CC" w:rsidRPr="00CD22A2">
        <w:rPr>
          <w:rFonts w:cstheme="minorHAnsi"/>
          <w:color w:val="000000" w:themeColor="text1"/>
        </w:rPr>
        <w:t xml:space="preserve"> girls</w:t>
      </w:r>
      <w:r w:rsidR="00CD22A2" w:rsidRPr="00CD22A2">
        <w:rPr>
          <w:rFonts w:cstheme="minorHAnsi"/>
          <w:color w:val="000000" w:themeColor="text1"/>
        </w:rPr>
        <w:t xml:space="preserve">, </w:t>
      </w:r>
      <w:r w:rsidR="00CD22A2" w:rsidRPr="00CD22A2">
        <w:rPr>
          <w:rFonts w:eastAsia="Times New Roman" w:cstheme="minorHAnsi"/>
          <w:i/>
          <w:lang w:eastAsia="en-IN"/>
        </w:rPr>
        <w:t>Mananchaya Sawangkaw from Thailand</w:t>
      </w:r>
      <w:r w:rsidRPr="00CD22A2">
        <w:rPr>
          <w:rFonts w:cstheme="minorHAnsi"/>
          <w:color w:val="000000" w:themeColor="text1"/>
        </w:rPr>
        <w:t xml:space="preserve"> </w:t>
      </w:r>
      <w:r w:rsidR="00CD22A2" w:rsidRPr="00CD22A2">
        <w:rPr>
          <w:rFonts w:cstheme="minorHAnsi"/>
          <w:color w:val="000000" w:themeColor="text1"/>
        </w:rPr>
        <w:t>emerged the winner after</w:t>
      </w:r>
      <w:r w:rsidR="003B24CC" w:rsidRPr="00CD22A2">
        <w:rPr>
          <w:rFonts w:cstheme="minorHAnsi"/>
          <w:color w:val="000000" w:themeColor="text1"/>
        </w:rPr>
        <w:t xml:space="preserve"> defeating</w:t>
      </w:r>
      <w:r w:rsidR="00CD22A2" w:rsidRPr="00CD22A2">
        <w:rPr>
          <w:rFonts w:cstheme="minorHAnsi"/>
          <w:color w:val="000000" w:themeColor="text1"/>
        </w:rPr>
        <w:t xml:space="preserve"> Criskamadelyn Nugroko from Indonesia by 7-6</w:t>
      </w:r>
      <w:r w:rsidR="00CD22A2">
        <w:rPr>
          <w:rFonts w:cstheme="minorHAnsi"/>
          <w:color w:val="000000" w:themeColor="text1"/>
        </w:rPr>
        <w:t xml:space="preserve"> (5), 6-3</w:t>
      </w:r>
      <w:r w:rsidR="00AA7676">
        <w:rPr>
          <w:rFonts w:cstheme="minorHAnsi"/>
          <w:color w:val="000000" w:themeColor="text1"/>
        </w:rPr>
        <w:t xml:space="preserve"> points</w:t>
      </w:r>
      <w:bookmarkStart w:id="0" w:name="_GoBack"/>
      <w:bookmarkEnd w:id="0"/>
      <w:r w:rsidR="00CD22A2">
        <w:rPr>
          <w:rFonts w:cstheme="minorHAnsi"/>
          <w:color w:val="000000" w:themeColor="text1"/>
        </w:rPr>
        <w:t xml:space="preserve">. </w:t>
      </w:r>
      <w:r w:rsidR="00CD22A2" w:rsidRPr="00CD22A2">
        <w:rPr>
          <w:rFonts w:eastAsia="Times New Roman" w:cstheme="minorHAnsi"/>
          <w:i/>
          <w:lang w:eastAsia="en-IN"/>
        </w:rPr>
        <w:t>Siddhant Banchia from India</w:t>
      </w:r>
      <w:r w:rsidR="00CD22A2" w:rsidRPr="00CD22A2">
        <w:rPr>
          <w:rFonts w:cstheme="minorHAnsi"/>
          <w:color w:val="000000" w:themeColor="text1"/>
        </w:rPr>
        <w:t xml:space="preserve"> </w:t>
      </w:r>
      <w:r w:rsidR="003B24CC" w:rsidRPr="00CD22A2">
        <w:rPr>
          <w:rFonts w:cstheme="minorHAnsi"/>
          <w:color w:val="000000" w:themeColor="text1"/>
        </w:rPr>
        <w:t>emerged Champion by</w:t>
      </w:r>
      <w:r w:rsidR="00CD22A2" w:rsidRPr="00CD22A2">
        <w:rPr>
          <w:rFonts w:cstheme="minorHAnsi"/>
          <w:color w:val="000000" w:themeColor="text1"/>
        </w:rPr>
        <w:t xml:space="preserve"> defeating Sergey Fomin from </w:t>
      </w:r>
      <w:r w:rsidR="00CD22A2" w:rsidRPr="00CD22A2">
        <w:rPr>
          <w:rFonts w:cstheme="minorHAnsi"/>
          <w:color w:val="000000" w:themeColor="text1"/>
        </w:rPr>
        <w:t>Uzbekisthan</w:t>
      </w:r>
      <w:r w:rsidR="00CD22A2" w:rsidRPr="00CD22A2">
        <w:rPr>
          <w:rFonts w:cstheme="minorHAnsi"/>
          <w:color w:val="000000" w:themeColor="text1"/>
        </w:rPr>
        <w:t xml:space="preserve"> 6-1, 6-4</w:t>
      </w:r>
      <w:r w:rsidR="00AA7676">
        <w:rPr>
          <w:rFonts w:cstheme="minorHAnsi"/>
          <w:color w:val="000000" w:themeColor="text1"/>
        </w:rPr>
        <w:t xml:space="preserve"> points</w:t>
      </w:r>
      <w:r w:rsidR="00CD22A2" w:rsidRPr="00CD22A2">
        <w:rPr>
          <w:rFonts w:cstheme="minorHAnsi"/>
          <w:color w:val="000000" w:themeColor="text1"/>
        </w:rPr>
        <w:t>.</w:t>
      </w:r>
    </w:p>
    <w:p w:rsidR="001A4CB6" w:rsidRPr="001A4CB6" w:rsidRDefault="00BB3FDA" w:rsidP="000C662F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 w:themeColor="text1"/>
        </w:rPr>
      </w:pPr>
      <w:r w:rsidRPr="00BB3FDA">
        <w:rPr>
          <w:rFonts w:cstheme="minorHAnsi"/>
          <w:color w:val="000000" w:themeColor="text1"/>
        </w:rPr>
        <w:t>In the</w:t>
      </w:r>
      <w:r>
        <w:rPr>
          <w:rFonts w:cstheme="minorHAnsi"/>
          <w:color w:val="000000" w:themeColor="text1"/>
        </w:rPr>
        <w:t xml:space="preserve"> double</w:t>
      </w:r>
      <w:r w:rsidR="00CD22A2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category for</w:t>
      </w:r>
      <w:r w:rsidRPr="00BB3FDA">
        <w:rPr>
          <w:rFonts w:cstheme="minorHAnsi"/>
          <w:color w:val="000000" w:themeColor="text1"/>
        </w:rPr>
        <w:t xml:space="preserve"> girls</w:t>
      </w:r>
      <w:r>
        <w:rPr>
          <w:rFonts w:cstheme="minorHAnsi"/>
          <w:color w:val="000000" w:themeColor="text1"/>
        </w:rPr>
        <w:t xml:space="preserve"> Himari Sato from Japan a</w:t>
      </w:r>
      <w:r w:rsidRPr="00BB3FDA">
        <w:rPr>
          <w:rFonts w:cstheme="minorHAnsi"/>
          <w:color w:val="000000" w:themeColor="text1"/>
        </w:rPr>
        <w:t>nd Mananchaya Sa</w:t>
      </w:r>
      <w:r>
        <w:rPr>
          <w:rFonts w:cstheme="minorHAnsi"/>
          <w:color w:val="000000" w:themeColor="text1"/>
        </w:rPr>
        <w:t xml:space="preserve">wangkaew from Thailand </w:t>
      </w:r>
      <w:r w:rsidRPr="00CD22A2">
        <w:rPr>
          <w:rFonts w:cstheme="minorHAnsi"/>
          <w:color w:val="000000" w:themeColor="text1"/>
        </w:rPr>
        <w:t xml:space="preserve">defeated </w:t>
      </w:r>
      <w:r w:rsidRPr="00CD22A2">
        <w:rPr>
          <w:rFonts w:cstheme="minorHAnsi"/>
          <w:color w:val="000000" w:themeColor="text1"/>
        </w:rPr>
        <w:t>Saki Imamura from Japan and Punnin kovapituked from Thailand to win the doubles trophy</w:t>
      </w:r>
      <w:r w:rsidRPr="00CD22A2">
        <w:rPr>
          <w:rFonts w:cstheme="minorHAnsi"/>
          <w:color w:val="000000" w:themeColor="text1"/>
        </w:rPr>
        <w:t xml:space="preserve"> by </w:t>
      </w:r>
      <w:r w:rsidR="00CD22A2" w:rsidRPr="00CD22A2">
        <w:rPr>
          <w:rFonts w:cstheme="minorHAnsi"/>
          <w:color w:val="000000" w:themeColor="text1"/>
        </w:rPr>
        <w:t>7-5, 6-3</w:t>
      </w:r>
      <w:r w:rsidR="00CD22A2">
        <w:rPr>
          <w:rFonts w:cstheme="minorHAnsi"/>
          <w:color w:val="000000" w:themeColor="text1"/>
        </w:rPr>
        <w:t xml:space="preserve"> points</w:t>
      </w:r>
      <w:r w:rsidRPr="00CD22A2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1A4CB6" w:rsidRPr="001A4CB6">
        <w:rPr>
          <w:rFonts w:cstheme="minorHAnsi"/>
          <w:color w:val="000000" w:themeColor="text1"/>
        </w:rPr>
        <w:t>Whereas,</w:t>
      </w:r>
      <w:r w:rsidR="003B24CC" w:rsidRPr="001A4CB6">
        <w:rPr>
          <w:rFonts w:cstheme="minorHAnsi"/>
          <w:color w:val="000000" w:themeColor="text1"/>
        </w:rPr>
        <w:t xml:space="preserve"> In the double</w:t>
      </w:r>
      <w:r w:rsidR="00CD22A2">
        <w:rPr>
          <w:rFonts w:cstheme="minorHAnsi"/>
          <w:color w:val="000000" w:themeColor="text1"/>
        </w:rPr>
        <w:t>s</w:t>
      </w:r>
      <w:r w:rsidR="003B24CC" w:rsidRPr="001A4CB6">
        <w:rPr>
          <w:rFonts w:cstheme="minorHAnsi"/>
          <w:color w:val="000000" w:themeColor="text1"/>
        </w:rPr>
        <w:t xml:space="preserve"> category of boys </w:t>
      </w:r>
      <w:r w:rsidR="000C662F" w:rsidRPr="001A4CB6">
        <w:rPr>
          <w:rFonts w:cstheme="minorHAnsi"/>
          <w:color w:val="000000" w:themeColor="text1"/>
        </w:rPr>
        <w:t xml:space="preserve">Christian </w:t>
      </w:r>
      <w:r w:rsidR="000C662F" w:rsidRPr="00CD22A2">
        <w:rPr>
          <w:rFonts w:cstheme="minorHAnsi"/>
          <w:color w:val="000000" w:themeColor="text1"/>
        </w:rPr>
        <w:t xml:space="preserve">Didier Chin from Malaysia and Sergey </w:t>
      </w:r>
      <w:r w:rsidR="000C662F" w:rsidRPr="00CD22A2">
        <w:rPr>
          <w:rFonts w:cstheme="minorHAnsi"/>
          <w:color w:val="000000" w:themeColor="text1"/>
        </w:rPr>
        <w:t xml:space="preserve">Fomin from Uzbekisthan defeated </w:t>
      </w:r>
      <w:r w:rsidR="000C662F" w:rsidRPr="00CD22A2">
        <w:rPr>
          <w:rFonts w:cstheme="minorHAnsi"/>
          <w:color w:val="000000" w:themeColor="text1"/>
        </w:rPr>
        <w:t>Dev Javia and Mann Shah from India</w:t>
      </w:r>
      <w:r w:rsidR="001A4CB6" w:rsidRPr="00CD22A2">
        <w:rPr>
          <w:rFonts w:cstheme="minorHAnsi"/>
          <w:color w:val="000000" w:themeColor="text1"/>
        </w:rPr>
        <w:t xml:space="preserve"> by </w:t>
      </w:r>
      <w:r w:rsidR="00CD22A2" w:rsidRPr="00CD22A2">
        <w:rPr>
          <w:rFonts w:cstheme="minorHAnsi"/>
          <w:color w:val="000000" w:themeColor="text1"/>
        </w:rPr>
        <w:t>7-6(5), 6-3 points.</w:t>
      </w:r>
    </w:p>
    <w:p w:rsidR="00FE0B35" w:rsidRPr="0000421E" w:rsidRDefault="00FE0B35" w:rsidP="00FE0B35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00421E">
        <w:rPr>
          <w:rFonts w:cstheme="minorHAnsi"/>
          <w:color w:val="000000"/>
          <w:lang w:val="en-US"/>
        </w:rPr>
        <w:t xml:space="preserve">Speaking at the </w:t>
      </w:r>
      <w:r w:rsidR="00453C9C" w:rsidRPr="0000421E">
        <w:rPr>
          <w:rFonts w:cstheme="minorHAnsi"/>
          <w:color w:val="000000"/>
          <w:lang w:val="en-US"/>
        </w:rPr>
        <w:t>closing ceremony</w:t>
      </w:r>
      <w:r w:rsidRPr="0000421E">
        <w:rPr>
          <w:rFonts w:cstheme="minorHAnsi"/>
          <w:color w:val="000000"/>
          <w:lang w:val="en-US"/>
        </w:rPr>
        <w:t xml:space="preserve">, </w:t>
      </w:r>
      <w:r w:rsidRPr="0000421E">
        <w:rPr>
          <w:rFonts w:cstheme="minorHAnsi"/>
          <w:b/>
          <w:color w:val="000000"/>
          <w:lang w:val="en-US"/>
        </w:rPr>
        <w:t>Sundar Mahalingam, Chief Strategy Officer, HCL Corporation and Shiv Nadar Foundation</w:t>
      </w:r>
      <w:r w:rsidRPr="0000421E">
        <w:rPr>
          <w:rFonts w:cstheme="minorHAnsi"/>
          <w:color w:val="000000"/>
          <w:lang w:val="en-US"/>
        </w:rPr>
        <w:t xml:space="preserve"> said,</w:t>
      </w:r>
      <w:r w:rsidRPr="0000421E">
        <w:rPr>
          <w:rFonts w:cstheme="minorHAnsi"/>
          <w:i/>
          <w:color w:val="000000"/>
          <w:lang w:val="en-US"/>
        </w:rPr>
        <w:t xml:space="preserve"> </w:t>
      </w:r>
      <w:r w:rsidRPr="0000421E">
        <w:rPr>
          <w:rFonts w:cstheme="minorHAnsi"/>
          <w:i/>
          <w:iCs/>
          <w:color w:val="000000"/>
        </w:rPr>
        <w:t>“</w:t>
      </w:r>
      <w:r w:rsidR="00DF657D" w:rsidRPr="0000421E">
        <w:rPr>
          <w:rFonts w:cstheme="minorHAnsi"/>
          <w:i/>
          <w:iCs/>
          <w:color w:val="000000"/>
        </w:rPr>
        <w:t>Today, t</w:t>
      </w:r>
      <w:r w:rsidR="00453C9C" w:rsidRPr="0000421E">
        <w:rPr>
          <w:rFonts w:cstheme="minorHAnsi"/>
          <w:i/>
          <w:iCs/>
          <w:color w:val="000000"/>
        </w:rPr>
        <w:t>he stars of Indian Tennis</w:t>
      </w:r>
      <w:r w:rsidR="00DF657D" w:rsidRPr="0000421E">
        <w:rPr>
          <w:rFonts w:cstheme="minorHAnsi"/>
          <w:i/>
          <w:iCs/>
          <w:color w:val="000000"/>
        </w:rPr>
        <w:t xml:space="preserve"> </w:t>
      </w:r>
      <w:r w:rsidR="00453C9C" w:rsidRPr="0000421E">
        <w:rPr>
          <w:rFonts w:cstheme="minorHAnsi"/>
          <w:i/>
          <w:iCs/>
          <w:color w:val="000000"/>
        </w:rPr>
        <w:t xml:space="preserve">are making </w:t>
      </w:r>
      <w:r w:rsidR="00DF657D" w:rsidRPr="0000421E">
        <w:rPr>
          <w:rFonts w:cstheme="minorHAnsi"/>
          <w:i/>
          <w:iCs/>
          <w:color w:val="000000"/>
        </w:rPr>
        <w:t>the country</w:t>
      </w:r>
      <w:r w:rsidR="00453C9C" w:rsidRPr="0000421E">
        <w:rPr>
          <w:rFonts w:cstheme="minorHAnsi"/>
          <w:i/>
          <w:iCs/>
          <w:color w:val="000000"/>
        </w:rPr>
        <w:t xml:space="preserve"> proud at the international level. It is important that we nurture the next generation of players to sustain this momentum of success. Over the last </w:t>
      </w:r>
      <w:r w:rsidR="004122EB" w:rsidRPr="0000421E">
        <w:rPr>
          <w:rFonts w:cstheme="minorHAnsi"/>
          <w:i/>
          <w:iCs/>
          <w:color w:val="000000"/>
        </w:rPr>
        <w:t>several</w:t>
      </w:r>
      <w:r w:rsidR="00453C9C" w:rsidRPr="0000421E">
        <w:rPr>
          <w:rFonts w:cstheme="minorHAnsi"/>
          <w:i/>
          <w:iCs/>
          <w:color w:val="000000"/>
        </w:rPr>
        <w:t xml:space="preserve"> years, HCL has </w:t>
      </w:r>
      <w:r w:rsidR="00BA4954" w:rsidRPr="0000421E">
        <w:rPr>
          <w:rFonts w:cstheme="minorHAnsi"/>
          <w:i/>
          <w:iCs/>
          <w:color w:val="000000"/>
        </w:rPr>
        <w:t>undertaken</w:t>
      </w:r>
      <w:r w:rsidR="00453C9C" w:rsidRPr="0000421E">
        <w:rPr>
          <w:rFonts w:cstheme="minorHAnsi"/>
          <w:i/>
          <w:iCs/>
          <w:color w:val="000000"/>
        </w:rPr>
        <w:t xml:space="preserve"> </w:t>
      </w:r>
      <w:r w:rsidR="00721F75" w:rsidRPr="0000421E">
        <w:rPr>
          <w:rFonts w:cstheme="minorHAnsi"/>
          <w:i/>
          <w:iCs/>
          <w:color w:val="000000"/>
        </w:rPr>
        <w:t>a number of</w:t>
      </w:r>
      <w:r w:rsidR="00453C9C" w:rsidRPr="0000421E">
        <w:rPr>
          <w:rFonts w:cstheme="minorHAnsi"/>
          <w:i/>
          <w:iCs/>
          <w:color w:val="000000"/>
        </w:rPr>
        <w:t xml:space="preserve"> initiatives that </w:t>
      </w:r>
      <w:r w:rsidR="009546C1" w:rsidRPr="0000421E">
        <w:rPr>
          <w:rFonts w:cstheme="minorHAnsi"/>
          <w:i/>
          <w:iCs/>
          <w:color w:val="000000"/>
        </w:rPr>
        <w:t>are aimed at creating</w:t>
      </w:r>
      <w:r w:rsidR="00BA4954" w:rsidRPr="0000421E">
        <w:rPr>
          <w:rFonts w:cstheme="minorHAnsi"/>
          <w:i/>
          <w:iCs/>
          <w:color w:val="000000"/>
        </w:rPr>
        <w:t xml:space="preserve"> platforms for </w:t>
      </w:r>
      <w:r w:rsidR="00453C9C" w:rsidRPr="0000421E">
        <w:rPr>
          <w:rFonts w:cstheme="minorHAnsi"/>
          <w:i/>
          <w:iCs/>
          <w:color w:val="000000"/>
        </w:rPr>
        <w:t xml:space="preserve">gifted young players </w:t>
      </w:r>
      <w:r w:rsidR="00BA4954" w:rsidRPr="0000421E">
        <w:rPr>
          <w:rFonts w:cstheme="minorHAnsi"/>
          <w:i/>
          <w:iCs/>
          <w:color w:val="000000"/>
        </w:rPr>
        <w:t xml:space="preserve">to compete with the best and improve their overall game, right on their home turf. </w:t>
      </w:r>
      <w:r w:rsidR="00453C9C" w:rsidRPr="0000421E">
        <w:rPr>
          <w:rFonts w:cstheme="minorHAnsi"/>
          <w:i/>
          <w:iCs/>
          <w:color w:val="000000"/>
        </w:rPr>
        <w:t>I hope that some of the</w:t>
      </w:r>
      <w:r w:rsidR="00BA4954" w:rsidRPr="0000421E">
        <w:rPr>
          <w:rFonts w:cstheme="minorHAnsi"/>
          <w:i/>
          <w:iCs/>
          <w:color w:val="000000"/>
        </w:rPr>
        <w:t xml:space="preserve">se players </w:t>
      </w:r>
      <w:r w:rsidR="00453C9C" w:rsidRPr="0000421E">
        <w:rPr>
          <w:rFonts w:cstheme="minorHAnsi"/>
          <w:i/>
          <w:iCs/>
          <w:color w:val="000000"/>
        </w:rPr>
        <w:t xml:space="preserve">will </w:t>
      </w:r>
      <w:r w:rsidR="00BA4954" w:rsidRPr="0000421E">
        <w:rPr>
          <w:rFonts w:cstheme="minorHAnsi"/>
          <w:i/>
          <w:iCs/>
          <w:color w:val="000000"/>
        </w:rPr>
        <w:t xml:space="preserve">go on to </w:t>
      </w:r>
      <w:r w:rsidR="00453C9C" w:rsidRPr="0000421E">
        <w:rPr>
          <w:rFonts w:cstheme="minorHAnsi"/>
          <w:i/>
          <w:iCs/>
          <w:color w:val="000000"/>
        </w:rPr>
        <w:t xml:space="preserve">make a mark in </w:t>
      </w:r>
      <w:r w:rsidR="00BA4954" w:rsidRPr="0000421E">
        <w:rPr>
          <w:rFonts w:cstheme="minorHAnsi"/>
          <w:i/>
          <w:iCs/>
          <w:color w:val="000000"/>
        </w:rPr>
        <w:t>i</w:t>
      </w:r>
      <w:r w:rsidR="00453C9C" w:rsidRPr="0000421E">
        <w:rPr>
          <w:rFonts w:cstheme="minorHAnsi"/>
          <w:i/>
          <w:iCs/>
          <w:color w:val="000000"/>
        </w:rPr>
        <w:t xml:space="preserve">nternational </w:t>
      </w:r>
      <w:r w:rsidR="00BA4954" w:rsidRPr="0000421E">
        <w:rPr>
          <w:rFonts w:cstheme="minorHAnsi"/>
          <w:i/>
          <w:iCs/>
          <w:color w:val="000000"/>
        </w:rPr>
        <w:t>t</w:t>
      </w:r>
      <w:r w:rsidR="00453C9C" w:rsidRPr="0000421E">
        <w:rPr>
          <w:rFonts w:cstheme="minorHAnsi"/>
          <w:i/>
          <w:iCs/>
          <w:color w:val="000000"/>
        </w:rPr>
        <w:t>ennis in the future.”</w:t>
      </w:r>
    </w:p>
    <w:p w:rsidR="003B24CC" w:rsidRPr="0000421E" w:rsidRDefault="00721F75" w:rsidP="003B24CC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i/>
          <w:color w:val="000000"/>
          <w:lang w:val="en-US"/>
        </w:rPr>
      </w:pPr>
      <w:r w:rsidRPr="0000421E">
        <w:rPr>
          <w:rFonts w:cstheme="minorHAnsi"/>
          <w:b/>
          <w:i/>
          <w:color w:val="000000"/>
          <w:lang w:val="en-US"/>
        </w:rPr>
        <w:t>Hon’</w:t>
      </w:r>
      <w:r w:rsidR="003B24CC" w:rsidRPr="0000421E">
        <w:rPr>
          <w:rFonts w:cstheme="minorHAnsi"/>
          <w:b/>
          <w:i/>
          <w:color w:val="000000"/>
          <w:lang w:val="en-US"/>
        </w:rPr>
        <w:t xml:space="preserve"> Secretary of the MSLTA</w:t>
      </w:r>
      <w:r w:rsidRPr="0000421E">
        <w:rPr>
          <w:rFonts w:cstheme="minorHAnsi"/>
          <w:b/>
          <w:i/>
          <w:color w:val="000000"/>
          <w:lang w:val="en-US"/>
        </w:rPr>
        <w:t>,</w:t>
      </w:r>
      <w:r w:rsidR="003B24CC" w:rsidRPr="0000421E">
        <w:rPr>
          <w:rFonts w:cstheme="minorHAnsi"/>
          <w:b/>
          <w:i/>
          <w:color w:val="000000"/>
          <w:lang w:val="en-US"/>
        </w:rPr>
        <w:t xml:space="preserve"> Sunder Iyer said</w:t>
      </w:r>
      <w:r w:rsidR="003B24CC" w:rsidRPr="0000421E">
        <w:rPr>
          <w:rFonts w:cstheme="minorHAnsi"/>
          <w:i/>
          <w:color w:val="000000"/>
          <w:lang w:val="en-US"/>
        </w:rPr>
        <w:t>, “</w:t>
      </w:r>
      <w:r w:rsidR="00A35BCF" w:rsidRPr="0000421E">
        <w:rPr>
          <w:rFonts w:cstheme="minorHAnsi"/>
          <w:i/>
          <w:color w:val="000000"/>
          <w:lang w:val="en-US"/>
        </w:rPr>
        <w:t xml:space="preserve">We are delighted with </w:t>
      </w:r>
      <w:r w:rsidR="003B24CC" w:rsidRPr="0000421E">
        <w:rPr>
          <w:rFonts w:cstheme="minorHAnsi"/>
          <w:i/>
          <w:color w:val="000000"/>
          <w:lang w:val="en-US"/>
        </w:rPr>
        <w:t>the outcome of this year’s Asian Junior Tennis Championship</w:t>
      </w:r>
      <w:r w:rsidR="00922931" w:rsidRPr="0000421E">
        <w:rPr>
          <w:rFonts w:cstheme="minorHAnsi"/>
          <w:i/>
          <w:color w:val="000000"/>
          <w:lang w:val="en-US"/>
        </w:rPr>
        <w:t xml:space="preserve"> and </w:t>
      </w:r>
      <w:r w:rsidR="003B24CC" w:rsidRPr="0000421E">
        <w:rPr>
          <w:rFonts w:cstheme="minorHAnsi"/>
          <w:i/>
          <w:color w:val="000000"/>
          <w:lang w:val="en-US"/>
        </w:rPr>
        <w:t xml:space="preserve">I congratulate the winners and participants </w:t>
      </w:r>
      <w:r w:rsidR="00DF7B13" w:rsidRPr="0000421E">
        <w:rPr>
          <w:rFonts w:cstheme="minorHAnsi"/>
          <w:i/>
          <w:color w:val="000000"/>
          <w:lang w:val="en-US"/>
        </w:rPr>
        <w:t xml:space="preserve">for a spectacular performance. </w:t>
      </w:r>
      <w:r w:rsidR="00453C9C" w:rsidRPr="0000421E">
        <w:rPr>
          <w:rFonts w:cstheme="minorHAnsi"/>
          <w:i/>
          <w:color w:val="000000"/>
          <w:lang w:val="en-US"/>
        </w:rPr>
        <w:t xml:space="preserve">I would like to thank HCL </w:t>
      </w:r>
      <w:r w:rsidR="00C21D26" w:rsidRPr="0000421E">
        <w:rPr>
          <w:rFonts w:cstheme="minorHAnsi"/>
          <w:i/>
          <w:color w:val="000000"/>
          <w:lang w:val="en-US"/>
        </w:rPr>
        <w:t xml:space="preserve">for their support in bringing this prestigious tournament to Pune for the second consecutive year and </w:t>
      </w:r>
      <w:r w:rsidR="00922931" w:rsidRPr="0000421E">
        <w:rPr>
          <w:rFonts w:cstheme="minorHAnsi"/>
          <w:i/>
          <w:color w:val="000000"/>
          <w:lang w:val="en-US"/>
        </w:rPr>
        <w:t xml:space="preserve">look forward to hosting many more </w:t>
      </w:r>
      <w:r w:rsidR="00C21D26" w:rsidRPr="0000421E">
        <w:rPr>
          <w:rFonts w:cstheme="minorHAnsi"/>
          <w:i/>
          <w:color w:val="000000"/>
          <w:lang w:val="en-US"/>
        </w:rPr>
        <w:t xml:space="preserve">such </w:t>
      </w:r>
      <w:r w:rsidR="005D337E" w:rsidRPr="0000421E">
        <w:rPr>
          <w:rFonts w:cstheme="minorHAnsi"/>
          <w:i/>
          <w:color w:val="000000"/>
          <w:lang w:val="en-US"/>
        </w:rPr>
        <w:t>tournaments</w:t>
      </w:r>
      <w:r w:rsidR="00922931" w:rsidRPr="0000421E">
        <w:rPr>
          <w:rFonts w:cstheme="minorHAnsi"/>
          <w:i/>
          <w:color w:val="000000"/>
          <w:lang w:val="en-US"/>
        </w:rPr>
        <w:t xml:space="preserve"> with HCL </w:t>
      </w:r>
      <w:r w:rsidR="00C21D26" w:rsidRPr="0000421E">
        <w:rPr>
          <w:rFonts w:cstheme="minorHAnsi"/>
          <w:i/>
          <w:color w:val="000000"/>
          <w:lang w:val="en-US"/>
        </w:rPr>
        <w:t>in</w:t>
      </w:r>
      <w:r w:rsidR="00922931" w:rsidRPr="0000421E">
        <w:rPr>
          <w:rFonts w:cstheme="minorHAnsi"/>
          <w:i/>
          <w:color w:val="000000"/>
          <w:lang w:val="en-US"/>
        </w:rPr>
        <w:t xml:space="preserve"> the coming years</w:t>
      </w:r>
      <w:r w:rsidR="003B24CC" w:rsidRPr="0000421E">
        <w:rPr>
          <w:rFonts w:cstheme="minorHAnsi"/>
          <w:i/>
          <w:color w:val="000000"/>
          <w:lang w:val="en-US"/>
        </w:rPr>
        <w:t>.”</w:t>
      </w:r>
    </w:p>
    <w:p w:rsidR="00A35BCF" w:rsidRPr="0000421E" w:rsidRDefault="00DF7B13" w:rsidP="00A35BCF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 w:themeColor="text1"/>
        </w:rPr>
      </w:pPr>
      <w:r w:rsidRPr="0000421E">
        <w:rPr>
          <w:rFonts w:eastAsia="Times New Roman" w:cstheme="minorHAnsi"/>
          <w:bCs/>
          <w:lang w:eastAsia="en-IN"/>
        </w:rPr>
        <w:t xml:space="preserve">The </w:t>
      </w:r>
      <w:r w:rsidR="0051486C" w:rsidRPr="0000421E">
        <w:rPr>
          <w:rFonts w:eastAsia="Times New Roman" w:cstheme="minorHAnsi"/>
          <w:lang w:eastAsia="en-IN"/>
        </w:rPr>
        <w:t>HCL Asian</w:t>
      </w:r>
      <w:r w:rsidR="00A35BCF" w:rsidRPr="0000421E">
        <w:rPr>
          <w:rFonts w:eastAsia="Times New Roman" w:cstheme="minorHAnsi"/>
          <w:lang w:eastAsia="en-IN"/>
        </w:rPr>
        <w:t xml:space="preserve"> Junior Tennis Championship 2018</w:t>
      </w:r>
      <w:r w:rsidR="0051486C" w:rsidRPr="0000421E">
        <w:rPr>
          <w:rFonts w:eastAsia="Times New Roman" w:cstheme="minorHAnsi"/>
          <w:lang w:eastAsia="en-IN"/>
        </w:rPr>
        <w:t xml:space="preserve"> was</w:t>
      </w:r>
      <w:r w:rsidR="0051486C" w:rsidRPr="0000421E">
        <w:rPr>
          <w:rFonts w:cstheme="minorHAnsi"/>
        </w:rPr>
        <w:t xml:space="preserve"> </w:t>
      </w:r>
      <w:r w:rsidR="00A35BCF" w:rsidRPr="0000421E">
        <w:rPr>
          <w:rFonts w:cstheme="minorHAnsi"/>
          <w:color w:val="000000" w:themeColor="text1"/>
        </w:rPr>
        <w:t xml:space="preserve">held </w:t>
      </w:r>
      <w:r w:rsidR="00A35BCF" w:rsidRPr="0000421E">
        <w:rPr>
          <w:rFonts w:cstheme="minorHAnsi"/>
        </w:rPr>
        <w:t xml:space="preserve">in association with the Maharashtra State Lawn Tennis Association and under the aegis of </w:t>
      </w:r>
      <w:r w:rsidR="00A35BCF" w:rsidRPr="0000421E">
        <w:rPr>
          <w:rFonts w:cstheme="minorHAnsi"/>
          <w:color w:val="000000" w:themeColor="text1"/>
          <w:lang w:val="en-US"/>
        </w:rPr>
        <w:t>the</w:t>
      </w:r>
      <w:r w:rsidR="00A35BCF" w:rsidRPr="0000421E">
        <w:rPr>
          <w:rFonts w:cstheme="minorHAnsi"/>
          <w:color w:val="000000" w:themeColor="text1"/>
        </w:rPr>
        <w:t xml:space="preserve"> </w:t>
      </w:r>
      <w:r w:rsidR="00A35BCF" w:rsidRPr="0000421E">
        <w:rPr>
          <w:rFonts w:cstheme="minorHAnsi"/>
          <w:color w:val="000000" w:themeColor="text1"/>
          <w:lang w:val="en-US"/>
        </w:rPr>
        <w:t>International Tennis Federation (ITF); Asian Tennis Federation (ATF); and All India Tennis Association (AITA)</w:t>
      </w:r>
      <w:r w:rsidR="00A35BCF" w:rsidRPr="0000421E">
        <w:rPr>
          <w:rFonts w:cstheme="minorHAnsi"/>
          <w:color w:val="000000" w:themeColor="text1"/>
        </w:rPr>
        <w:t>. This was the only B1 category tournament in India and also one of the most reputed tennis championships in the world after the junior grand slams for the U/18 category. Players from 11 countries in the region -- China, Thailand, Japan, South Korea, Hong-Kong, Malaysia, Iran, Kazakhstan,</w:t>
      </w:r>
      <w:r w:rsidR="00A35BCF" w:rsidRPr="0000421E">
        <w:rPr>
          <w:rFonts w:cstheme="minorHAnsi"/>
        </w:rPr>
        <w:t xml:space="preserve"> </w:t>
      </w:r>
      <w:r w:rsidR="00A35BCF" w:rsidRPr="0000421E">
        <w:rPr>
          <w:rFonts w:cstheme="minorHAnsi"/>
          <w:color w:val="000000" w:themeColor="text1"/>
        </w:rPr>
        <w:t xml:space="preserve">Uzbekistan, Indonesia and India participated in the Championship. </w:t>
      </w:r>
    </w:p>
    <w:p w:rsidR="00A35BCF" w:rsidRPr="005B3AF1" w:rsidRDefault="00A35BCF" w:rsidP="00A35BCF">
      <w:pPr>
        <w:jc w:val="both"/>
        <w:rPr>
          <w:rFonts w:ascii="Arial" w:hAnsi="Arial" w:cs="Arial"/>
          <w:color w:val="000000" w:themeColor="text1"/>
          <w:lang w:val="en-US"/>
        </w:rPr>
      </w:pPr>
      <w:r w:rsidRPr="0000421E">
        <w:rPr>
          <w:rFonts w:cstheme="minorHAnsi"/>
          <w:color w:val="000000" w:themeColor="text1"/>
          <w:lang w:val="en-US"/>
        </w:rPr>
        <w:lastRenderedPageBreak/>
        <w:t xml:space="preserve">For details on the matches log on to </w:t>
      </w:r>
      <w:hyperlink r:id="rId8" w:history="1">
        <w:r w:rsidRPr="0000421E">
          <w:rPr>
            <w:rStyle w:val="Hyperlink"/>
            <w:rFonts w:cstheme="minorHAnsi"/>
            <w:lang w:val="en-US"/>
          </w:rPr>
          <w:t>www.hcltennis.com</w:t>
        </w:r>
      </w:hyperlink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:rsidR="00A35BCF" w:rsidRPr="005B3AF1" w:rsidRDefault="00A35BCF" w:rsidP="00A35BC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en-IN"/>
        </w:rPr>
      </w:pPr>
      <w:r w:rsidRPr="005B3AF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n-IN"/>
        </w:rPr>
        <w:t>About HCL</w:t>
      </w:r>
    </w:p>
    <w:p w:rsidR="00A35BCF" w:rsidRPr="00636EEA" w:rsidRDefault="00A35BCF" w:rsidP="00A35BCF">
      <w:pPr>
        <w:pStyle w:val="Default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636EEA">
        <w:rPr>
          <w:rFonts w:asciiTheme="minorHAnsi" w:hAnsiTheme="minorHAnsi" w:cstheme="minorHAnsi"/>
          <w:sz w:val="19"/>
          <w:szCs w:val="19"/>
        </w:rPr>
        <w:t>Founded in 1976 as one of India's original IT garage start-ups, HCL is a pioneer of modern computing with many firsts to its credit, including the introduction of the 8-bit microprocessor-based computer in 1978 well before its global peers. Today, the HCL Enterprise has a presence across varied sectors that include technology, healthcare and talent management solutions and comprises three companies - HCL Infosystems, HCL Technologies and HCL Healthcare. The enterprise generates annual revenues of over US $8</w:t>
      </w:r>
      <w:r w:rsidR="00DF657D" w:rsidRPr="00636EEA">
        <w:rPr>
          <w:rFonts w:asciiTheme="minorHAnsi" w:hAnsiTheme="minorHAnsi" w:cstheme="minorHAnsi"/>
          <w:sz w:val="19"/>
          <w:szCs w:val="19"/>
        </w:rPr>
        <w:t>.1 billion with more than 127</w:t>
      </w:r>
      <w:r w:rsidRPr="00636EEA">
        <w:rPr>
          <w:rFonts w:asciiTheme="minorHAnsi" w:hAnsiTheme="minorHAnsi" w:cstheme="minorHAnsi"/>
          <w:sz w:val="19"/>
          <w:szCs w:val="19"/>
        </w:rPr>
        <w:t>,000 employees from 100 n</w:t>
      </w:r>
      <w:r w:rsidR="00DF657D" w:rsidRPr="00636EEA">
        <w:rPr>
          <w:rFonts w:asciiTheme="minorHAnsi" w:hAnsiTheme="minorHAnsi" w:cstheme="minorHAnsi"/>
          <w:sz w:val="19"/>
          <w:szCs w:val="19"/>
        </w:rPr>
        <w:t>ationalities operating across 43</w:t>
      </w:r>
      <w:r w:rsidRPr="00636EEA">
        <w:rPr>
          <w:rFonts w:asciiTheme="minorHAnsi" w:hAnsiTheme="minorHAnsi" w:cstheme="minorHAnsi"/>
          <w:sz w:val="19"/>
          <w:szCs w:val="19"/>
        </w:rPr>
        <w:t xml:space="preserve"> countries, including over 500 points of presence in India. For further information, visit </w:t>
      </w:r>
      <w:hyperlink r:id="rId9" w:history="1">
        <w:r w:rsidRPr="00636EEA">
          <w:rPr>
            <w:rStyle w:val="Hyperlink"/>
            <w:rFonts w:asciiTheme="minorHAnsi" w:hAnsiTheme="minorHAnsi" w:cstheme="minorHAnsi"/>
            <w:sz w:val="19"/>
            <w:szCs w:val="19"/>
          </w:rPr>
          <w:t>www.hcl.com</w:t>
        </w:r>
      </w:hyperlink>
    </w:p>
    <w:p w:rsidR="00A35BCF" w:rsidRPr="00636EEA" w:rsidRDefault="00A35BCF" w:rsidP="00A35BCF">
      <w:pPr>
        <w:pStyle w:val="Default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A35BCF" w:rsidRPr="00636EEA" w:rsidRDefault="00A35BCF" w:rsidP="00A35BCF">
      <w:pPr>
        <w:pStyle w:val="NoSpacing"/>
        <w:jc w:val="both"/>
        <w:rPr>
          <w:rFonts w:cstheme="minorHAnsi"/>
          <w:color w:val="000000" w:themeColor="text1"/>
          <w:sz w:val="19"/>
          <w:szCs w:val="19"/>
        </w:rPr>
      </w:pPr>
    </w:p>
    <w:p w:rsidR="00A35BCF" w:rsidRPr="00636EEA" w:rsidRDefault="00A35BCF" w:rsidP="00A35BCF">
      <w:pPr>
        <w:pStyle w:val="NoSpacing"/>
        <w:jc w:val="both"/>
        <w:rPr>
          <w:rFonts w:cstheme="minorHAnsi"/>
          <w:color w:val="000000" w:themeColor="text1"/>
          <w:sz w:val="19"/>
          <w:szCs w:val="19"/>
        </w:rPr>
      </w:pPr>
      <w:r w:rsidRPr="00636EEA">
        <w:rPr>
          <w:rFonts w:cstheme="minorHAnsi"/>
          <w:color w:val="000000" w:themeColor="text1"/>
          <w:sz w:val="19"/>
          <w:szCs w:val="19"/>
        </w:rPr>
        <w:t>For further information, please get in touch with:</w:t>
      </w:r>
    </w:p>
    <w:p w:rsidR="00A35BCF" w:rsidRPr="00636EEA" w:rsidRDefault="00A35BCF" w:rsidP="00A35BCF">
      <w:pPr>
        <w:pStyle w:val="NoSpacing"/>
        <w:jc w:val="both"/>
        <w:rPr>
          <w:rFonts w:cstheme="minorHAnsi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5BCF" w:rsidRPr="00636EEA" w:rsidTr="001B1CDC">
        <w:tc>
          <w:tcPr>
            <w:tcW w:w="4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</w:tblGrid>
            <w:tr w:rsidR="00A35BCF" w:rsidRPr="00636EEA" w:rsidTr="001B1CDC">
              <w:tc>
                <w:tcPr>
                  <w:tcW w:w="3132" w:type="dxa"/>
                </w:tcPr>
                <w:p w:rsidR="00A35BCF" w:rsidRPr="00636EEA" w:rsidRDefault="00A35BCF" w:rsidP="001B1CDC">
                  <w:pPr>
                    <w:pStyle w:val="NoSpacing"/>
                    <w:jc w:val="both"/>
                    <w:rPr>
                      <w:rFonts w:cstheme="minorHAnsi"/>
                      <w:b/>
                      <w:color w:val="000000" w:themeColor="text1"/>
                      <w:sz w:val="19"/>
                      <w:szCs w:val="19"/>
                    </w:rPr>
                  </w:pPr>
                  <w:r w:rsidRPr="00636EEA">
                    <w:rPr>
                      <w:rFonts w:cstheme="minorHAnsi"/>
                      <w:b/>
                      <w:color w:val="000000" w:themeColor="text1"/>
                      <w:sz w:val="19"/>
                      <w:szCs w:val="19"/>
                    </w:rPr>
                    <w:t>For HCL</w:t>
                  </w:r>
                </w:p>
              </w:tc>
            </w:tr>
            <w:tr w:rsidR="00A35BCF" w:rsidRPr="00636EEA" w:rsidTr="001B1CDC">
              <w:tc>
                <w:tcPr>
                  <w:tcW w:w="3132" w:type="dxa"/>
                </w:tcPr>
                <w:p w:rsidR="00A35BCF" w:rsidRPr="00636EEA" w:rsidRDefault="00A35BCF" w:rsidP="001B1CDC">
                  <w:pPr>
                    <w:pStyle w:val="NoSpacing"/>
                    <w:jc w:val="both"/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 w:rsidRPr="00636EEA"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>Sadaf Khan</w:t>
                  </w:r>
                </w:p>
                <w:p w:rsidR="00A35BCF" w:rsidRPr="00636EEA" w:rsidRDefault="00937F43" w:rsidP="001B1CDC">
                  <w:pPr>
                    <w:pStyle w:val="NoSpacing"/>
                    <w:jc w:val="both"/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hyperlink r:id="rId10" w:history="1">
                    <w:r w:rsidR="00A35BCF" w:rsidRPr="00636EEA">
                      <w:rPr>
                        <w:rStyle w:val="Hyperlink"/>
                        <w:rFonts w:cstheme="minorHAnsi"/>
                        <w:color w:val="000000" w:themeColor="text1"/>
                        <w:sz w:val="19"/>
                        <w:szCs w:val="19"/>
                      </w:rPr>
                      <w:t>Sadaf-k@hcl.com</w:t>
                    </w:r>
                  </w:hyperlink>
                </w:p>
                <w:p w:rsidR="00A35BCF" w:rsidRPr="00636EEA" w:rsidRDefault="00A35BCF" w:rsidP="001B1CDC">
                  <w:pPr>
                    <w:pStyle w:val="NoSpacing"/>
                    <w:jc w:val="both"/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 w:rsidRPr="00636EEA"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>+91 9620696668</w:t>
                  </w:r>
                </w:p>
              </w:tc>
            </w:tr>
          </w:tbl>
          <w:p w:rsidR="00A35BCF" w:rsidRPr="00636EEA" w:rsidRDefault="00A35BCF" w:rsidP="001B1CDC">
            <w:pPr>
              <w:jc w:val="both"/>
              <w:rPr>
                <w:rFonts w:cstheme="minorHAnsi"/>
                <w:color w:val="000000" w:themeColor="text1"/>
              </w:rPr>
            </w:pPr>
            <w:r w:rsidRPr="00636EEA">
              <w:rPr>
                <w:rFonts w:cstheme="minorHAnsi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4508" w:type="dxa"/>
          </w:tcPr>
          <w:p w:rsidR="00A35BCF" w:rsidRPr="00636EEA" w:rsidRDefault="00A35BCF" w:rsidP="001B1CDC">
            <w:pPr>
              <w:pStyle w:val="NoSpacing"/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A35BCF" w:rsidRPr="005B3AF1" w:rsidTr="001B1CDC">
        <w:tc>
          <w:tcPr>
            <w:tcW w:w="4508" w:type="dxa"/>
          </w:tcPr>
          <w:p w:rsidR="00A35BCF" w:rsidRPr="005B3AF1" w:rsidRDefault="00A35BCF" w:rsidP="001B1CD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A35BCF" w:rsidRPr="005B3AF1" w:rsidRDefault="00A35BCF" w:rsidP="001B1CDC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A35BCF" w:rsidRDefault="00A35BCF" w:rsidP="0051486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highlight w:val="yellow"/>
        </w:rPr>
      </w:pPr>
    </w:p>
    <w:p w:rsidR="00A35BCF" w:rsidRDefault="00A35BCF" w:rsidP="0051486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highlight w:val="yellow"/>
        </w:rPr>
      </w:pPr>
    </w:p>
    <w:p w:rsidR="00A35BCF" w:rsidRDefault="00A35BCF" w:rsidP="0051486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highlight w:val="yellow"/>
        </w:rPr>
      </w:pPr>
    </w:p>
    <w:p w:rsidR="00A35BCF" w:rsidRDefault="00A35BCF" w:rsidP="0051486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highlight w:val="yellow"/>
        </w:rPr>
      </w:pPr>
    </w:p>
    <w:p w:rsidR="00F32D6F" w:rsidRPr="005B3AF1" w:rsidRDefault="00F32D6F" w:rsidP="00E237FF">
      <w:pPr>
        <w:pStyle w:val="NoSpacing"/>
        <w:tabs>
          <w:tab w:val="left" w:pos="750"/>
        </w:tabs>
        <w:jc w:val="both"/>
        <w:rPr>
          <w:rFonts w:ascii="Arial" w:hAnsi="Arial" w:cs="Arial"/>
          <w:color w:val="000000" w:themeColor="text1"/>
          <w:sz w:val="19"/>
          <w:szCs w:val="19"/>
          <w:lang w:eastAsia="en-IN"/>
        </w:rPr>
      </w:pPr>
    </w:p>
    <w:sectPr w:rsidR="00F32D6F" w:rsidRPr="005B3AF1" w:rsidSect="00AA09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43" w:rsidRDefault="00937F43" w:rsidP="00630AE1">
      <w:pPr>
        <w:spacing w:after="0" w:line="240" w:lineRule="auto"/>
      </w:pPr>
      <w:r>
        <w:separator/>
      </w:r>
    </w:p>
  </w:endnote>
  <w:endnote w:type="continuationSeparator" w:id="0">
    <w:p w:rsidR="00937F43" w:rsidRDefault="00937F43" w:rsidP="0063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BC" w:rsidRDefault="007029BC" w:rsidP="00560C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43" w:rsidRDefault="00937F43" w:rsidP="00630AE1">
      <w:pPr>
        <w:spacing w:after="0" w:line="240" w:lineRule="auto"/>
      </w:pPr>
      <w:r>
        <w:separator/>
      </w:r>
    </w:p>
  </w:footnote>
  <w:footnote w:type="continuationSeparator" w:id="0">
    <w:p w:rsidR="00937F43" w:rsidRDefault="00937F43" w:rsidP="0063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BC" w:rsidRDefault="007029BC" w:rsidP="0058057B">
    <w:pPr>
      <w:pStyle w:val="Header"/>
      <w:jc w:val="right"/>
    </w:pPr>
    <w:r>
      <w:rPr>
        <w:rFonts w:ascii="Arial" w:hAnsi="Arial" w:cs="Arial"/>
        <w:b/>
        <w:noProof/>
        <w:sz w:val="20"/>
        <w:szCs w:val="20"/>
        <w:lang w:val="en-US"/>
      </w:rPr>
      <w:drawing>
        <wp:inline distT="0" distB="0" distL="0" distR="0" wp14:anchorId="183F2DE4" wp14:editId="4AD033C8">
          <wp:extent cx="1100470" cy="438150"/>
          <wp:effectExtent l="0" t="0" r="4445" b="0"/>
          <wp:docPr id="4" name="Picture 4" descr="C:\Users\bhaswati.chakravorty\AppData\Local\Microsoft\Windows\Temporary Internet Files\Content.Outlook\HPZX1VHJ\998133_1442550809295894_52690789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swati.chakravorty\AppData\Local\Microsoft\Windows\Temporary Internet Files\Content.Outlook\HPZX1VHJ\998133_1442550809295894_526907897_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26852"/>
                  <a:stretch/>
                </pic:blipFill>
                <pic:spPr bwMode="auto">
                  <a:xfrm>
                    <a:off x="0" y="0"/>
                    <a:ext cx="1101423" cy="438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79"/>
    <w:multiLevelType w:val="hybridMultilevel"/>
    <w:tmpl w:val="F27AD8B4"/>
    <w:lvl w:ilvl="0" w:tplc="CF28D03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F6F"/>
    <w:multiLevelType w:val="hybridMultilevel"/>
    <w:tmpl w:val="02AE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544"/>
    <w:multiLevelType w:val="hybridMultilevel"/>
    <w:tmpl w:val="51B872C2"/>
    <w:lvl w:ilvl="0" w:tplc="DB5C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6F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F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A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6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4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75CD1"/>
    <w:multiLevelType w:val="hybridMultilevel"/>
    <w:tmpl w:val="3008F894"/>
    <w:lvl w:ilvl="0" w:tplc="DED6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C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6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7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C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43646A"/>
    <w:multiLevelType w:val="hybridMultilevel"/>
    <w:tmpl w:val="718C7EFA"/>
    <w:lvl w:ilvl="0" w:tplc="2BAE293C">
      <w:start w:val="2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483F5B"/>
    <w:multiLevelType w:val="hybridMultilevel"/>
    <w:tmpl w:val="8D9AB21E"/>
    <w:lvl w:ilvl="0" w:tplc="3EB40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564"/>
    <w:multiLevelType w:val="hybridMultilevel"/>
    <w:tmpl w:val="01625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D37821"/>
    <w:multiLevelType w:val="hybridMultilevel"/>
    <w:tmpl w:val="9E2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6BAE"/>
    <w:multiLevelType w:val="hybridMultilevel"/>
    <w:tmpl w:val="97145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E6F32"/>
    <w:multiLevelType w:val="hybridMultilevel"/>
    <w:tmpl w:val="36222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B4"/>
    <w:rsid w:val="000031A0"/>
    <w:rsid w:val="0000421E"/>
    <w:rsid w:val="00006F62"/>
    <w:rsid w:val="00013E38"/>
    <w:rsid w:val="000270EA"/>
    <w:rsid w:val="000346A2"/>
    <w:rsid w:val="00036C18"/>
    <w:rsid w:val="00041CD1"/>
    <w:rsid w:val="00044DD6"/>
    <w:rsid w:val="000501EA"/>
    <w:rsid w:val="00051156"/>
    <w:rsid w:val="00051F56"/>
    <w:rsid w:val="000523B7"/>
    <w:rsid w:val="00055217"/>
    <w:rsid w:val="00062FEE"/>
    <w:rsid w:val="000770CA"/>
    <w:rsid w:val="000830DF"/>
    <w:rsid w:val="0008631D"/>
    <w:rsid w:val="0009069B"/>
    <w:rsid w:val="00096CA2"/>
    <w:rsid w:val="000A5BF2"/>
    <w:rsid w:val="000A706D"/>
    <w:rsid w:val="000B2128"/>
    <w:rsid w:val="000B3295"/>
    <w:rsid w:val="000B4E74"/>
    <w:rsid w:val="000C0180"/>
    <w:rsid w:val="000C662F"/>
    <w:rsid w:val="000D3350"/>
    <w:rsid w:val="000D3DBB"/>
    <w:rsid w:val="000D4495"/>
    <w:rsid w:val="000D6388"/>
    <w:rsid w:val="000E0C3A"/>
    <w:rsid w:val="000E3DD9"/>
    <w:rsid w:val="000E6061"/>
    <w:rsid w:val="000F2BC0"/>
    <w:rsid w:val="00101081"/>
    <w:rsid w:val="001027C4"/>
    <w:rsid w:val="00105830"/>
    <w:rsid w:val="001062ED"/>
    <w:rsid w:val="0010716A"/>
    <w:rsid w:val="00121260"/>
    <w:rsid w:val="0012316A"/>
    <w:rsid w:val="00141A96"/>
    <w:rsid w:val="00146173"/>
    <w:rsid w:val="00150ADC"/>
    <w:rsid w:val="001621A1"/>
    <w:rsid w:val="00167888"/>
    <w:rsid w:val="00170723"/>
    <w:rsid w:val="0017084C"/>
    <w:rsid w:val="00187007"/>
    <w:rsid w:val="0018733B"/>
    <w:rsid w:val="00191A47"/>
    <w:rsid w:val="00192F31"/>
    <w:rsid w:val="001A13B8"/>
    <w:rsid w:val="001A4CB6"/>
    <w:rsid w:val="001B0575"/>
    <w:rsid w:val="001B0C46"/>
    <w:rsid w:val="001B2F17"/>
    <w:rsid w:val="001C0B32"/>
    <w:rsid w:val="001C1B6B"/>
    <w:rsid w:val="001C3E79"/>
    <w:rsid w:val="001D0B4B"/>
    <w:rsid w:val="001D1797"/>
    <w:rsid w:val="001E38DB"/>
    <w:rsid w:val="001E4198"/>
    <w:rsid w:val="001E4C8A"/>
    <w:rsid w:val="001F075C"/>
    <w:rsid w:val="001F4092"/>
    <w:rsid w:val="001F64A6"/>
    <w:rsid w:val="00202D5D"/>
    <w:rsid w:val="00215A35"/>
    <w:rsid w:val="00216181"/>
    <w:rsid w:val="002217A2"/>
    <w:rsid w:val="002231EE"/>
    <w:rsid w:val="00234B68"/>
    <w:rsid w:val="00235378"/>
    <w:rsid w:val="00236620"/>
    <w:rsid w:val="00237C57"/>
    <w:rsid w:val="00246EE0"/>
    <w:rsid w:val="00262C97"/>
    <w:rsid w:val="00262D39"/>
    <w:rsid w:val="00263057"/>
    <w:rsid w:val="00263DEC"/>
    <w:rsid w:val="0026434F"/>
    <w:rsid w:val="00264EE7"/>
    <w:rsid w:val="00266577"/>
    <w:rsid w:val="00267971"/>
    <w:rsid w:val="00272A59"/>
    <w:rsid w:val="002746BA"/>
    <w:rsid w:val="00294746"/>
    <w:rsid w:val="00295CF8"/>
    <w:rsid w:val="002963CC"/>
    <w:rsid w:val="002A23AF"/>
    <w:rsid w:val="002A6915"/>
    <w:rsid w:val="002C0E05"/>
    <w:rsid w:val="002C1E81"/>
    <w:rsid w:val="002D463F"/>
    <w:rsid w:val="002D79B4"/>
    <w:rsid w:val="002E37E4"/>
    <w:rsid w:val="00301A5B"/>
    <w:rsid w:val="003040EF"/>
    <w:rsid w:val="00305418"/>
    <w:rsid w:val="003057D1"/>
    <w:rsid w:val="003141B4"/>
    <w:rsid w:val="00315E11"/>
    <w:rsid w:val="0032042B"/>
    <w:rsid w:val="003221C6"/>
    <w:rsid w:val="003237BC"/>
    <w:rsid w:val="00330E85"/>
    <w:rsid w:val="00331AB8"/>
    <w:rsid w:val="0033201E"/>
    <w:rsid w:val="00333EF9"/>
    <w:rsid w:val="0033403C"/>
    <w:rsid w:val="00336382"/>
    <w:rsid w:val="00346813"/>
    <w:rsid w:val="003472F6"/>
    <w:rsid w:val="003474D6"/>
    <w:rsid w:val="00347B82"/>
    <w:rsid w:val="00353841"/>
    <w:rsid w:val="00361C16"/>
    <w:rsid w:val="00365E03"/>
    <w:rsid w:val="00366E52"/>
    <w:rsid w:val="00367463"/>
    <w:rsid w:val="00367D61"/>
    <w:rsid w:val="00371317"/>
    <w:rsid w:val="00371C8B"/>
    <w:rsid w:val="00380579"/>
    <w:rsid w:val="00380C38"/>
    <w:rsid w:val="00382A7B"/>
    <w:rsid w:val="003953DA"/>
    <w:rsid w:val="00396EC3"/>
    <w:rsid w:val="003A407A"/>
    <w:rsid w:val="003A4394"/>
    <w:rsid w:val="003B1EA5"/>
    <w:rsid w:val="003B24CC"/>
    <w:rsid w:val="003B637D"/>
    <w:rsid w:val="003D1C6F"/>
    <w:rsid w:val="003D1D11"/>
    <w:rsid w:val="003D2808"/>
    <w:rsid w:val="003E0C5A"/>
    <w:rsid w:val="003E5748"/>
    <w:rsid w:val="003F1757"/>
    <w:rsid w:val="003F40DE"/>
    <w:rsid w:val="00400737"/>
    <w:rsid w:val="00403CE6"/>
    <w:rsid w:val="004122EB"/>
    <w:rsid w:val="00416F1C"/>
    <w:rsid w:val="00453C9C"/>
    <w:rsid w:val="00457042"/>
    <w:rsid w:val="0045774F"/>
    <w:rsid w:val="00460E06"/>
    <w:rsid w:val="004644D4"/>
    <w:rsid w:val="004654A9"/>
    <w:rsid w:val="004801F6"/>
    <w:rsid w:val="00483A73"/>
    <w:rsid w:val="004A3B9D"/>
    <w:rsid w:val="004A7F05"/>
    <w:rsid w:val="004B35BA"/>
    <w:rsid w:val="004D09CD"/>
    <w:rsid w:val="004D4129"/>
    <w:rsid w:val="004D4CEE"/>
    <w:rsid w:val="004D54A1"/>
    <w:rsid w:val="004D726C"/>
    <w:rsid w:val="004E19D0"/>
    <w:rsid w:val="004E4F15"/>
    <w:rsid w:val="004E5A38"/>
    <w:rsid w:val="004E70E1"/>
    <w:rsid w:val="004F035D"/>
    <w:rsid w:val="004F6684"/>
    <w:rsid w:val="00512B2C"/>
    <w:rsid w:val="00512DE8"/>
    <w:rsid w:val="0051486C"/>
    <w:rsid w:val="005150DA"/>
    <w:rsid w:val="00522AD5"/>
    <w:rsid w:val="00523449"/>
    <w:rsid w:val="00525061"/>
    <w:rsid w:val="00525402"/>
    <w:rsid w:val="00525A38"/>
    <w:rsid w:val="0053288E"/>
    <w:rsid w:val="00532FCF"/>
    <w:rsid w:val="00541BB2"/>
    <w:rsid w:val="00546424"/>
    <w:rsid w:val="00546C0E"/>
    <w:rsid w:val="005515DE"/>
    <w:rsid w:val="005525DE"/>
    <w:rsid w:val="00553C34"/>
    <w:rsid w:val="00554A94"/>
    <w:rsid w:val="00560C8C"/>
    <w:rsid w:val="00567502"/>
    <w:rsid w:val="00571BD2"/>
    <w:rsid w:val="0058057B"/>
    <w:rsid w:val="005837A5"/>
    <w:rsid w:val="00584B12"/>
    <w:rsid w:val="00587DC4"/>
    <w:rsid w:val="0059096A"/>
    <w:rsid w:val="005909A3"/>
    <w:rsid w:val="005A0BFD"/>
    <w:rsid w:val="005A1044"/>
    <w:rsid w:val="005A564D"/>
    <w:rsid w:val="005B0859"/>
    <w:rsid w:val="005B2C83"/>
    <w:rsid w:val="005B3AF1"/>
    <w:rsid w:val="005B7401"/>
    <w:rsid w:val="005C626B"/>
    <w:rsid w:val="005C7AD6"/>
    <w:rsid w:val="005D337E"/>
    <w:rsid w:val="005E02C6"/>
    <w:rsid w:val="005E1793"/>
    <w:rsid w:val="005E6D68"/>
    <w:rsid w:val="005E7119"/>
    <w:rsid w:val="005F540A"/>
    <w:rsid w:val="005F78ED"/>
    <w:rsid w:val="006061F6"/>
    <w:rsid w:val="0061003A"/>
    <w:rsid w:val="00610A99"/>
    <w:rsid w:val="00611B67"/>
    <w:rsid w:val="00612610"/>
    <w:rsid w:val="00622A66"/>
    <w:rsid w:val="00626A8C"/>
    <w:rsid w:val="00627FE4"/>
    <w:rsid w:val="00630AE1"/>
    <w:rsid w:val="00633B0D"/>
    <w:rsid w:val="00634796"/>
    <w:rsid w:val="00636EEA"/>
    <w:rsid w:val="00640D93"/>
    <w:rsid w:val="00642EC0"/>
    <w:rsid w:val="00643EC7"/>
    <w:rsid w:val="00645F8C"/>
    <w:rsid w:val="006506D0"/>
    <w:rsid w:val="006536A1"/>
    <w:rsid w:val="006B04FF"/>
    <w:rsid w:val="006B08DD"/>
    <w:rsid w:val="006B76D7"/>
    <w:rsid w:val="006D0740"/>
    <w:rsid w:val="006D0E43"/>
    <w:rsid w:val="006D38C4"/>
    <w:rsid w:val="006D684C"/>
    <w:rsid w:val="006E5378"/>
    <w:rsid w:val="006E69E9"/>
    <w:rsid w:val="006F2E4C"/>
    <w:rsid w:val="006F350C"/>
    <w:rsid w:val="006F3F2F"/>
    <w:rsid w:val="006F4633"/>
    <w:rsid w:val="006F5A92"/>
    <w:rsid w:val="006F6126"/>
    <w:rsid w:val="006F6AAA"/>
    <w:rsid w:val="007029BC"/>
    <w:rsid w:val="00704ACA"/>
    <w:rsid w:val="00710442"/>
    <w:rsid w:val="00711815"/>
    <w:rsid w:val="00712345"/>
    <w:rsid w:val="00720372"/>
    <w:rsid w:val="00721F75"/>
    <w:rsid w:val="00723891"/>
    <w:rsid w:val="00724AEB"/>
    <w:rsid w:val="00742292"/>
    <w:rsid w:val="00744B90"/>
    <w:rsid w:val="007514EB"/>
    <w:rsid w:val="00751869"/>
    <w:rsid w:val="00752A3B"/>
    <w:rsid w:val="0075492B"/>
    <w:rsid w:val="007579BC"/>
    <w:rsid w:val="0076094E"/>
    <w:rsid w:val="0076198C"/>
    <w:rsid w:val="00772A3C"/>
    <w:rsid w:val="0077434E"/>
    <w:rsid w:val="00777A76"/>
    <w:rsid w:val="00782C5C"/>
    <w:rsid w:val="00791128"/>
    <w:rsid w:val="007949FE"/>
    <w:rsid w:val="007A1CEB"/>
    <w:rsid w:val="007A2500"/>
    <w:rsid w:val="007A481C"/>
    <w:rsid w:val="007A6625"/>
    <w:rsid w:val="007B42FB"/>
    <w:rsid w:val="007C440C"/>
    <w:rsid w:val="007C5542"/>
    <w:rsid w:val="007C78BF"/>
    <w:rsid w:val="007D0D39"/>
    <w:rsid w:val="007E7012"/>
    <w:rsid w:val="0080195D"/>
    <w:rsid w:val="00801DE2"/>
    <w:rsid w:val="00803A88"/>
    <w:rsid w:val="00806710"/>
    <w:rsid w:val="00806B12"/>
    <w:rsid w:val="008171D1"/>
    <w:rsid w:val="00820134"/>
    <w:rsid w:val="00825BC6"/>
    <w:rsid w:val="00840740"/>
    <w:rsid w:val="00842A7F"/>
    <w:rsid w:val="008464F0"/>
    <w:rsid w:val="008522FB"/>
    <w:rsid w:val="00852D55"/>
    <w:rsid w:val="00853093"/>
    <w:rsid w:val="00855FBB"/>
    <w:rsid w:val="0086456D"/>
    <w:rsid w:val="008660E9"/>
    <w:rsid w:val="008663EE"/>
    <w:rsid w:val="00867B9D"/>
    <w:rsid w:val="00871464"/>
    <w:rsid w:val="0087309C"/>
    <w:rsid w:val="00881C04"/>
    <w:rsid w:val="00883B1E"/>
    <w:rsid w:val="00885945"/>
    <w:rsid w:val="0088685B"/>
    <w:rsid w:val="008A1A30"/>
    <w:rsid w:val="008B2873"/>
    <w:rsid w:val="008B3B1F"/>
    <w:rsid w:val="008B562A"/>
    <w:rsid w:val="008C25F8"/>
    <w:rsid w:val="008D5985"/>
    <w:rsid w:val="008E1015"/>
    <w:rsid w:val="008E1A6C"/>
    <w:rsid w:val="00903CEB"/>
    <w:rsid w:val="00911549"/>
    <w:rsid w:val="00920B96"/>
    <w:rsid w:val="00922931"/>
    <w:rsid w:val="0092411B"/>
    <w:rsid w:val="009327A6"/>
    <w:rsid w:val="00937F43"/>
    <w:rsid w:val="00945965"/>
    <w:rsid w:val="009546C1"/>
    <w:rsid w:val="00957321"/>
    <w:rsid w:val="0095736E"/>
    <w:rsid w:val="00960309"/>
    <w:rsid w:val="0096377C"/>
    <w:rsid w:val="009645E5"/>
    <w:rsid w:val="009646FF"/>
    <w:rsid w:val="009714C9"/>
    <w:rsid w:val="009714F4"/>
    <w:rsid w:val="00973B62"/>
    <w:rsid w:val="009765A8"/>
    <w:rsid w:val="00991FC3"/>
    <w:rsid w:val="009946B3"/>
    <w:rsid w:val="00997291"/>
    <w:rsid w:val="009A3C97"/>
    <w:rsid w:val="009A4105"/>
    <w:rsid w:val="009B4066"/>
    <w:rsid w:val="009B7C99"/>
    <w:rsid w:val="009C08FE"/>
    <w:rsid w:val="009C47EC"/>
    <w:rsid w:val="009D0D98"/>
    <w:rsid w:val="009D76FB"/>
    <w:rsid w:val="009E09FE"/>
    <w:rsid w:val="009E47EC"/>
    <w:rsid w:val="009E59C3"/>
    <w:rsid w:val="009E69A8"/>
    <w:rsid w:val="009E7280"/>
    <w:rsid w:val="009F77B4"/>
    <w:rsid w:val="00A031FA"/>
    <w:rsid w:val="00A16990"/>
    <w:rsid w:val="00A235DE"/>
    <w:rsid w:val="00A25766"/>
    <w:rsid w:val="00A25C23"/>
    <w:rsid w:val="00A26675"/>
    <w:rsid w:val="00A35274"/>
    <w:rsid w:val="00A35BCF"/>
    <w:rsid w:val="00A45A7D"/>
    <w:rsid w:val="00A50EBE"/>
    <w:rsid w:val="00A54637"/>
    <w:rsid w:val="00A54DE0"/>
    <w:rsid w:val="00A61430"/>
    <w:rsid w:val="00A71B3B"/>
    <w:rsid w:val="00A7227B"/>
    <w:rsid w:val="00A824C0"/>
    <w:rsid w:val="00A922D8"/>
    <w:rsid w:val="00A96983"/>
    <w:rsid w:val="00AA0956"/>
    <w:rsid w:val="00AA397C"/>
    <w:rsid w:val="00AA7676"/>
    <w:rsid w:val="00AA7754"/>
    <w:rsid w:val="00AB0515"/>
    <w:rsid w:val="00AB0878"/>
    <w:rsid w:val="00AB2B8F"/>
    <w:rsid w:val="00AC4B4F"/>
    <w:rsid w:val="00AE20EC"/>
    <w:rsid w:val="00AE38D5"/>
    <w:rsid w:val="00AF6EC1"/>
    <w:rsid w:val="00B0208B"/>
    <w:rsid w:val="00B11ADF"/>
    <w:rsid w:val="00B17204"/>
    <w:rsid w:val="00B1752B"/>
    <w:rsid w:val="00B1787C"/>
    <w:rsid w:val="00B22FB4"/>
    <w:rsid w:val="00B37FC5"/>
    <w:rsid w:val="00B45E6A"/>
    <w:rsid w:val="00B4718B"/>
    <w:rsid w:val="00B624FD"/>
    <w:rsid w:val="00B711ED"/>
    <w:rsid w:val="00B8652D"/>
    <w:rsid w:val="00B908E7"/>
    <w:rsid w:val="00B91666"/>
    <w:rsid w:val="00B919B3"/>
    <w:rsid w:val="00B9702F"/>
    <w:rsid w:val="00B970ED"/>
    <w:rsid w:val="00B97173"/>
    <w:rsid w:val="00BA1622"/>
    <w:rsid w:val="00BA20EB"/>
    <w:rsid w:val="00BA2C37"/>
    <w:rsid w:val="00BA32B7"/>
    <w:rsid w:val="00BA4954"/>
    <w:rsid w:val="00BB3FDA"/>
    <w:rsid w:val="00BC20B0"/>
    <w:rsid w:val="00BC5060"/>
    <w:rsid w:val="00BC5616"/>
    <w:rsid w:val="00BC6155"/>
    <w:rsid w:val="00BD5195"/>
    <w:rsid w:val="00BE1307"/>
    <w:rsid w:val="00BE1832"/>
    <w:rsid w:val="00BE1C22"/>
    <w:rsid w:val="00BE6BE3"/>
    <w:rsid w:val="00C04040"/>
    <w:rsid w:val="00C0444C"/>
    <w:rsid w:val="00C05AA0"/>
    <w:rsid w:val="00C1164F"/>
    <w:rsid w:val="00C12404"/>
    <w:rsid w:val="00C15DD9"/>
    <w:rsid w:val="00C21C9B"/>
    <w:rsid w:val="00C21D26"/>
    <w:rsid w:val="00C256E6"/>
    <w:rsid w:val="00C263BF"/>
    <w:rsid w:val="00C267DA"/>
    <w:rsid w:val="00C32990"/>
    <w:rsid w:val="00C34450"/>
    <w:rsid w:val="00C364CE"/>
    <w:rsid w:val="00C47317"/>
    <w:rsid w:val="00C56BDD"/>
    <w:rsid w:val="00C62A90"/>
    <w:rsid w:val="00C62EDE"/>
    <w:rsid w:val="00C717A7"/>
    <w:rsid w:val="00C72F2C"/>
    <w:rsid w:val="00C75C97"/>
    <w:rsid w:val="00C8099F"/>
    <w:rsid w:val="00C8299E"/>
    <w:rsid w:val="00C831EE"/>
    <w:rsid w:val="00C90879"/>
    <w:rsid w:val="00C95238"/>
    <w:rsid w:val="00CA45F7"/>
    <w:rsid w:val="00CA4D74"/>
    <w:rsid w:val="00CB00E1"/>
    <w:rsid w:val="00CB253C"/>
    <w:rsid w:val="00CB3D3C"/>
    <w:rsid w:val="00CB41C9"/>
    <w:rsid w:val="00CB5DD9"/>
    <w:rsid w:val="00CC082A"/>
    <w:rsid w:val="00CC5644"/>
    <w:rsid w:val="00CD03FA"/>
    <w:rsid w:val="00CD1D7E"/>
    <w:rsid w:val="00CD22A2"/>
    <w:rsid w:val="00CD2400"/>
    <w:rsid w:val="00CE12D7"/>
    <w:rsid w:val="00CE27EE"/>
    <w:rsid w:val="00CE6EE7"/>
    <w:rsid w:val="00CF1311"/>
    <w:rsid w:val="00CF69CE"/>
    <w:rsid w:val="00D003BA"/>
    <w:rsid w:val="00D00504"/>
    <w:rsid w:val="00D1204B"/>
    <w:rsid w:val="00D23D70"/>
    <w:rsid w:val="00D23E90"/>
    <w:rsid w:val="00D372AF"/>
    <w:rsid w:val="00D41C0A"/>
    <w:rsid w:val="00D431B3"/>
    <w:rsid w:val="00D51817"/>
    <w:rsid w:val="00D57E30"/>
    <w:rsid w:val="00D61287"/>
    <w:rsid w:val="00D615D1"/>
    <w:rsid w:val="00D70841"/>
    <w:rsid w:val="00D724C5"/>
    <w:rsid w:val="00D86714"/>
    <w:rsid w:val="00D921E4"/>
    <w:rsid w:val="00D9370D"/>
    <w:rsid w:val="00D945DA"/>
    <w:rsid w:val="00DA0780"/>
    <w:rsid w:val="00DA102D"/>
    <w:rsid w:val="00DA2907"/>
    <w:rsid w:val="00DA2E51"/>
    <w:rsid w:val="00DB3C45"/>
    <w:rsid w:val="00DB7B72"/>
    <w:rsid w:val="00DC03C0"/>
    <w:rsid w:val="00DC2B68"/>
    <w:rsid w:val="00DC5CF0"/>
    <w:rsid w:val="00DD281C"/>
    <w:rsid w:val="00DD6446"/>
    <w:rsid w:val="00DD7D07"/>
    <w:rsid w:val="00DE2136"/>
    <w:rsid w:val="00DE4946"/>
    <w:rsid w:val="00DE5106"/>
    <w:rsid w:val="00DE5133"/>
    <w:rsid w:val="00DF16F1"/>
    <w:rsid w:val="00DF1FF8"/>
    <w:rsid w:val="00DF3561"/>
    <w:rsid w:val="00DF4C50"/>
    <w:rsid w:val="00DF657D"/>
    <w:rsid w:val="00DF6743"/>
    <w:rsid w:val="00DF7B13"/>
    <w:rsid w:val="00E05C96"/>
    <w:rsid w:val="00E1741F"/>
    <w:rsid w:val="00E17D27"/>
    <w:rsid w:val="00E237FF"/>
    <w:rsid w:val="00E25664"/>
    <w:rsid w:val="00E27476"/>
    <w:rsid w:val="00E30203"/>
    <w:rsid w:val="00E3394B"/>
    <w:rsid w:val="00E3425E"/>
    <w:rsid w:val="00E440FD"/>
    <w:rsid w:val="00E45149"/>
    <w:rsid w:val="00E477BF"/>
    <w:rsid w:val="00E52E57"/>
    <w:rsid w:val="00E647B9"/>
    <w:rsid w:val="00E64E61"/>
    <w:rsid w:val="00E67117"/>
    <w:rsid w:val="00E82F7A"/>
    <w:rsid w:val="00E91DE5"/>
    <w:rsid w:val="00EB02E5"/>
    <w:rsid w:val="00EC1CEC"/>
    <w:rsid w:val="00EC7E78"/>
    <w:rsid w:val="00ED1B4C"/>
    <w:rsid w:val="00ED2B9F"/>
    <w:rsid w:val="00ED67EC"/>
    <w:rsid w:val="00ED6F00"/>
    <w:rsid w:val="00EE45E0"/>
    <w:rsid w:val="00EE54FE"/>
    <w:rsid w:val="00EE6572"/>
    <w:rsid w:val="00F00DC7"/>
    <w:rsid w:val="00F046B3"/>
    <w:rsid w:val="00F05F6E"/>
    <w:rsid w:val="00F0613B"/>
    <w:rsid w:val="00F11D0B"/>
    <w:rsid w:val="00F13985"/>
    <w:rsid w:val="00F15146"/>
    <w:rsid w:val="00F15268"/>
    <w:rsid w:val="00F15A67"/>
    <w:rsid w:val="00F168D1"/>
    <w:rsid w:val="00F211CC"/>
    <w:rsid w:val="00F25381"/>
    <w:rsid w:val="00F30AEB"/>
    <w:rsid w:val="00F32D6F"/>
    <w:rsid w:val="00F41A86"/>
    <w:rsid w:val="00F44E29"/>
    <w:rsid w:val="00F539AC"/>
    <w:rsid w:val="00F7172D"/>
    <w:rsid w:val="00F82653"/>
    <w:rsid w:val="00F872D8"/>
    <w:rsid w:val="00F9231A"/>
    <w:rsid w:val="00FA2645"/>
    <w:rsid w:val="00FA4D42"/>
    <w:rsid w:val="00FA7D4E"/>
    <w:rsid w:val="00FB0F7F"/>
    <w:rsid w:val="00FB2C50"/>
    <w:rsid w:val="00FB52FB"/>
    <w:rsid w:val="00FB5B46"/>
    <w:rsid w:val="00FC506D"/>
    <w:rsid w:val="00FC5B8E"/>
    <w:rsid w:val="00FD0983"/>
    <w:rsid w:val="00FD237E"/>
    <w:rsid w:val="00FE0B35"/>
    <w:rsid w:val="00FE35D5"/>
    <w:rsid w:val="00FE40FB"/>
    <w:rsid w:val="00FF1FD5"/>
    <w:rsid w:val="00FF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AE9D"/>
  <w15:docId w15:val="{FD9E87B3-1676-46A8-B665-0BB513DD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CEC"/>
  </w:style>
  <w:style w:type="paragraph" w:styleId="Heading1">
    <w:name w:val="heading 1"/>
    <w:basedOn w:val="Normal"/>
    <w:link w:val="Heading1Char"/>
    <w:uiPriority w:val="9"/>
    <w:qFormat/>
    <w:rsid w:val="002D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9B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date-display-single">
    <w:name w:val="date-display-single"/>
    <w:basedOn w:val="DefaultParagraphFont"/>
    <w:rsid w:val="002D79B4"/>
  </w:style>
  <w:style w:type="paragraph" w:styleId="NormalWeb">
    <w:name w:val="Normal (Web)"/>
    <w:basedOn w:val="Normal"/>
    <w:uiPriority w:val="99"/>
    <w:semiHidden/>
    <w:unhideWhenUsed/>
    <w:rsid w:val="002D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D79B4"/>
    <w:rPr>
      <w:b/>
      <w:bCs/>
    </w:rPr>
  </w:style>
  <w:style w:type="character" w:customStyle="1" w:styleId="apple-converted-space">
    <w:name w:val="apple-converted-space"/>
    <w:basedOn w:val="DefaultParagraphFont"/>
    <w:rsid w:val="002D79B4"/>
  </w:style>
  <w:style w:type="character" w:styleId="Hyperlink">
    <w:name w:val="Hyperlink"/>
    <w:basedOn w:val="DefaultParagraphFont"/>
    <w:uiPriority w:val="99"/>
    <w:unhideWhenUsed/>
    <w:rsid w:val="002D79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79B4"/>
    <w:rPr>
      <w:i/>
      <w:iCs/>
    </w:rPr>
  </w:style>
  <w:style w:type="paragraph" w:styleId="ListParagraph">
    <w:name w:val="List Paragraph"/>
    <w:basedOn w:val="Normal"/>
    <w:uiPriority w:val="34"/>
    <w:qFormat/>
    <w:rsid w:val="00036C18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E1"/>
  </w:style>
  <w:style w:type="paragraph" w:styleId="Footer">
    <w:name w:val="footer"/>
    <w:basedOn w:val="Normal"/>
    <w:link w:val="FooterChar"/>
    <w:uiPriority w:val="99"/>
    <w:unhideWhenUsed/>
    <w:rsid w:val="0063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E1"/>
  </w:style>
  <w:style w:type="character" w:customStyle="1" w:styleId="NoSpacingChar">
    <w:name w:val="No Spacing Char"/>
    <w:basedOn w:val="DefaultParagraphFont"/>
    <w:link w:val="NoSpacing"/>
    <w:uiPriority w:val="1"/>
    <w:locked/>
    <w:rsid w:val="00633B0D"/>
    <w:rPr>
      <w:lang w:val="en-US"/>
    </w:rPr>
  </w:style>
  <w:style w:type="paragraph" w:styleId="NoSpacing">
    <w:name w:val="No Spacing"/>
    <w:link w:val="NoSpacingChar"/>
    <w:uiPriority w:val="1"/>
    <w:qFormat/>
    <w:rsid w:val="00633B0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3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35D5"/>
    <w:pPr>
      <w:spacing w:after="0" w:line="240" w:lineRule="auto"/>
    </w:pPr>
  </w:style>
  <w:style w:type="table" w:styleId="TableGrid">
    <w:name w:val="Table Grid"/>
    <w:basedOn w:val="TableNormal"/>
    <w:uiPriority w:val="39"/>
    <w:rsid w:val="00F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003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1">
    <w:name w:val="Grid Table 5 Dark Accent 1"/>
    <w:basedOn w:val="TableNormal"/>
    <w:uiPriority w:val="50"/>
    <w:rsid w:val="00D003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6BB6"/>
            <w:right w:val="none" w:sz="0" w:space="0" w:color="auto"/>
          </w:divBdr>
        </w:div>
        <w:div w:id="5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ltenn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daf-k@hc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7276-E629-411C-A4A3-BEB1873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Gupta</dc:creator>
  <cp:keywords/>
  <dc:description/>
  <cp:lastModifiedBy>apoorvav</cp:lastModifiedBy>
  <cp:revision>16</cp:revision>
  <cp:lastPrinted>2017-06-02T11:28:00Z</cp:lastPrinted>
  <dcterms:created xsi:type="dcterms:W3CDTF">2018-10-27T06:02:00Z</dcterms:created>
  <dcterms:modified xsi:type="dcterms:W3CDTF">2018-10-27T07:34:00Z</dcterms:modified>
</cp:coreProperties>
</file>